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624" w:rsidRDefault="00DA2B92">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ГОСУДАРСТВЕННОЕ АВТОНОМНОЕ ПРОФЕССИОНАЛЬНОЕ</w:t>
      </w:r>
    </w:p>
    <w:p w:rsidR="00387624" w:rsidRDefault="00DA2B92">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4"/>
          <w:szCs w:val="24"/>
        </w:rPr>
        <w:t>ОБРАЗОВАТЕЛЬНОЕ УЧРЕЖДЕНИЕ СВЕРДЛОВСКОЙ ОБЛАСТИ</w:t>
      </w:r>
    </w:p>
    <w:p w:rsidR="00387624" w:rsidRDefault="00DA2B92">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Режевской</w:t>
      </w:r>
      <w:proofErr w:type="spellEnd"/>
      <w:r>
        <w:rPr>
          <w:rFonts w:ascii="Times New Roman" w:eastAsia="Times New Roman" w:hAnsi="Times New Roman"/>
          <w:b/>
          <w:bCs/>
          <w:sz w:val="28"/>
          <w:szCs w:val="28"/>
        </w:rPr>
        <w:t xml:space="preserve"> политехникум»</w:t>
      </w:r>
    </w:p>
    <w:p w:rsidR="00387624" w:rsidRDefault="00387624">
      <w:pPr>
        <w:spacing w:after="0" w:line="240" w:lineRule="auto"/>
        <w:rPr>
          <w:rFonts w:ascii="Times New Roman" w:eastAsia="Times New Roman" w:hAnsi="Times New Roman"/>
          <w:sz w:val="28"/>
          <w:szCs w:val="28"/>
          <w:lang w:eastAsia="ru-RU"/>
        </w:rPr>
      </w:pPr>
    </w:p>
    <w:p w:rsidR="00387624" w:rsidRDefault="00387624">
      <w:pPr>
        <w:spacing w:after="0" w:line="240" w:lineRule="auto"/>
        <w:rPr>
          <w:rFonts w:ascii="Times New Roman" w:eastAsia="Times New Roman" w:hAnsi="Times New Roman"/>
          <w:sz w:val="28"/>
          <w:szCs w:val="28"/>
          <w:lang w:eastAsia="ru-RU"/>
        </w:rPr>
      </w:pPr>
    </w:p>
    <w:p w:rsidR="00387624" w:rsidRDefault="009C1591">
      <w:pPr>
        <w:spacing w:after="0" w:line="240" w:lineRule="auto"/>
        <w:rPr>
          <w:rFonts w:ascii="Times New Roman" w:eastAsia="Times New Roman" w:hAnsi="Times New Roman"/>
          <w:sz w:val="28"/>
          <w:szCs w:val="28"/>
          <w:lang w:eastAsia="ru-RU"/>
        </w:rPr>
      </w:pPr>
      <w:r>
        <w:rPr>
          <w:rFonts w:ascii="Times New Roman" w:eastAsia="Times New Roman" w:hAnsi="Times New Roman"/>
          <w:noProof/>
          <w:sz w:val="32"/>
          <w:szCs w:val="32"/>
          <w:lang w:eastAsia="ru-RU"/>
        </w:rPr>
        <w:drawing>
          <wp:anchor distT="0" distB="0" distL="114300" distR="114300" simplePos="0" relativeHeight="251660288" behindDoc="1" locked="0" layoutInCell="1" allowOverlap="1">
            <wp:simplePos x="0" y="0"/>
            <wp:positionH relativeFrom="column">
              <wp:posOffset>2734310</wp:posOffset>
            </wp:positionH>
            <wp:positionV relativeFrom="paragraph">
              <wp:posOffset>107950</wp:posOffset>
            </wp:positionV>
            <wp:extent cx="1504950" cy="1514475"/>
            <wp:effectExtent l="0" t="0" r="0" b="9525"/>
            <wp:wrapNone/>
            <wp:docPr id="1" name="Рисунок 1" descr="C:\Users\vvliskova\Downloads\12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vliskova\Downloads\121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81" w:type="dxa"/>
        <w:tblCellMar>
          <w:left w:w="0" w:type="dxa"/>
          <w:right w:w="0" w:type="dxa"/>
        </w:tblCellMar>
        <w:tblLook w:val="04A0" w:firstRow="1" w:lastRow="0" w:firstColumn="1" w:lastColumn="0" w:noHBand="0" w:noVBand="1"/>
      </w:tblPr>
      <w:tblGrid>
        <w:gridCol w:w="5040"/>
        <w:gridCol w:w="4041"/>
      </w:tblGrid>
      <w:tr w:rsidR="00387624">
        <w:tc>
          <w:tcPr>
            <w:tcW w:w="5040" w:type="dxa"/>
            <w:shd w:val="clear" w:color="auto" w:fill="auto"/>
            <w:tcMar>
              <w:top w:w="15" w:type="dxa"/>
              <w:left w:w="108" w:type="dxa"/>
              <w:bottom w:w="0" w:type="dxa"/>
              <w:right w:w="108" w:type="dxa"/>
            </w:tcMar>
          </w:tcPr>
          <w:p w:rsidR="00387624" w:rsidRDefault="00DA2B9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Рассмотрено:</w:t>
            </w:r>
          </w:p>
          <w:p w:rsidR="00387624" w:rsidRDefault="00DA2B9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заседании ЦК</w:t>
            </w:r>
          </w:p>
          <w:p w:rsidR="00387624" w:rsidRDefault="00DA2B9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Протокол № 10</w:t>
            </w:r>
          </w:p>
          <w:p w:rsidR="00387624" w:rsidRDefault="00DA2B9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 «20» июня 20</w:t>
            </w:r>
            <w:r>
              <w:rPr>
                <w:rFonts w:ascii="Times New Roman" w:eastAsia="Times New Roman" w:hAnsi="Times New Roman"/>
                <w:sz w:val="28"/>
                <w:szCs w:val="28"/>
                <w:lang w:val="en-US" w:eastAsia="ru-RU"/>
              </w:rPr>
              <w:t>25</w:t>
            </w:r>
            <w:r>
              <w:rPr>
                <w:rFonts w:ascii="Times New Roman" w:eastAsia="Times New Roman" w:hAnsi="Times New Roman"/>
                <w:sz w:val="28"/>
                <w:szCs w:val="28"/>
                <w:lang w:eastAsia="ru-RU"/>
              </w:rPr>
              <w:t xml:space="preserve"> г. </w:t>
            </w:r>
          </w:p>
        </w:tc>
        <w:tc>
          <w:tcPr>
            <w:tcW w:w="4041" w:type="dxa"/>
            <w:shd w:val="clear" w:color="auto" w:fill="auto"/>
            <w:tcMar>
              <w:top w:w="15" w:type="dxa"/>
              <w:left w:w="108" w:type="dxa"/>
              <w:bottom w:w="0" w:type="dxa"/>
              <w:right w:w="108" w:type="dxa"/>
            </w:tcMar>
          </w:tcPr>
          <w:p w:rsidR="00387624" w:rsidRDefault="00DA2B9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Утверждаю:</w:t>
            </w:r>
          </w:p>
          <w:p w:rsidR="00387624" w:rsidRDefault="00DA2B9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Директор ________</w:t>
            </w:r>
            <w:proofErr w:type="spellStart"/>
            <w:r>
              <w:rPr>
                <w:rFonts w:ascii="Times New Roman" w:eastAsia="Times New Roman" w:hAnsi="Times New Roman"/>
                <w:sz w:val="28"/>
                <w:szCs w:val="28"/>
                <w:lang w:eastAsia="ru-RU"/>
              </w:rPr>
              <w:t>С.А.Дрягилева</w:t>
            </w:r>
            <w:proofErr w:type="spellEnd"/>
          </w:p>
          <w:p w:rsidR="00387624" w:rsidRDefault="00DA2B9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«23» июня 2025 г. </w:t>
            </w:r>
          </w:p>
        </w:tc>
      </w:tr>
    </w:tbl>
    <w:p w:rsidR="00387624" w:rsidRDefault="00387624">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lang w:eastAsia="ru-RU"/>
        </w:rPr>
      </w:pPr>
    </w:p>
    <w:p w:rsidR="00387624" w:rsidRDefault="00387624">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lang w:eastAsia="ru-RU"/>
        </w:rPr>
      </w:pPr>
    </w:p>
    <w:p w:rsidR="00387624" w:rsidRDefault="00387624">
      <w:pPr>
        <w:spacing w:after="0" w:line="240" w:lineRule="auto"/>
        <w:jc w:val="center"/>
        <w:rPr>
          <w:rFonts w:ascii="Times New Roman" w:eastAsia="Times New Roman" w:hAnsi="Times New Roman"/>
          <w:sz w:val="32"/>
          <w:szCs w:val="32"/>
          <w:lang w:eastAsia="ru-RU"/>
        </w:rPr>
      </w:pPr>
    </w:p>
    <w:p w:rsidR="00387624" w:rsidRDefault="00387624">
      <w:pPr>
        <w:spacing w:after="0" w:line="240" w:lineRule="auto"/>
        <w:rPr>
          <w:rFonts w:ascii="Times New Roman" w:eastAsia="Times New Roman" w:hAnsi="Times New Roman"/>
          <w:sz w:val="32"/>
          <w:szCs w:val="32"/>
          <w:lang w:eastAsia="ru-RU"/>
        </w:rPr>
      </w:pPr>
    </w:p>
    <w:p w:rsidR="00387624" w:rsidRDefault="00387624">
      <w:pPr>
        <w:spacing w:after="0" w:line="240" w:lineRule="auto"/>
        <w:jc w:val="center"/>
        <w:rPr>
          <w:rFonts w:ascii="Times New Roman" w:eastAsia="Times New Roman" w:hAnsi="Times New Roman"/>
          <w:sz w:val="32"/>
          <w:szCs w:val="32"/>
          <w:lang w:eastAsia="ru-RU"/>
        </w:rPr>
      </w:pPr>
    </w:p>
    <w:p w:rsidR="00387624" w:rsidRDefault="00387624">
      <w:pPr>
        <w:spacing w:after="0" w:line="240" w:lineRule="auto"/>
        <w:jc w:val="center"/>
        <w:rPr>
          <w:rFonts w:ascii="Times New Roman" w:eastAsia="Times New Roman" w:hAnsi="Times New Roman"/>
          <w:sz w:val="32"/>
          <w:szCs w:val="32"/>
          <w:lang w:eastAsia="ru-RU"/>
        </w:rPr>
      </w:pPr>
    </w:p>
    <w:p w:rsidR="00387624" w:rsidRDefault="00387624">
      <w:pPr>
        <w:spacing w:after="0" w:line="240" w:lineRule="auto"/>
        <w:jc w:val="center"/>
        <w:rPr>
          <w:rFonts w:ascii="Times New Roman" w:eastAsia="Times New Roman" w:hAnsi="Times New Roman"/>
          <w:sz w:val="32"/>
          <w:szCs w:val="32"/>
          <w:lang w:eastAsia="ru-RU"/>
        </w:rPr>
      </w:pPr>
    </w:p>
    <w:p w:rsidR="00387624" w:rsidRDefault="00387624">
      <w:pPr>
        <w:spacing w:after="0" w:line="240" w:lineRule="auto"/>
        <w:jc w:val="center"/>
        <w:rPr>
          <w:rFonts w:ascii="Times New Roman" w:eastAsia="Times New Roman" w:hAnsi="Times New Roman"/>
          <w:sz w:val="32"/>
          <w:szCs w:val="32"/>
          <w:lang w:eastAsia="ru-RU"/>
        </w:rPr>
      </w:pPr>
    </w:p>
    <w:p w:rsidR="00387624" w:rsidRDefault="00387624">
      <w:pPr>
        <w:spacing w:after="0" w:line="240" w:lineRule="auto"/>
        <w:jc w:val="center"/>
        <w:rPr>
          <w:rFonts w:ascii="Times New Roman" w:eastAsia="Times New Roman" w:hAnsi="Times New Roman"/>
          <w:sz w:val="32"/>
          <w:szCs w:val="32"/>
          <w:lang w:eastAsia="ru-RU"/>
        </w:rPr>
      </w:pPr>
    </w:p>
    <w:p w:rsidR="00387624" w:rsidRDefault="00DA2B92">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 xml:space="preserve">РАБОЧАЯ ПРОГРАММА </w:t>
      </w:r>
    </w:p>
    <w:p w:rsidR="00387624" w:rsidRDefault="00942AAE">
      <w:pPr>
        <w:tabs>
          <w:tab w:val="left" w:pos="7875"/>
        </w:tabs>
        <w:jc w:val="center"/>
        <w:rPr>
          <w:rFonts w:ascii="Times New Roman" w:hAnsi="Times New Roman"/>
          <w:b/>
          <w:bCs/>
          <w:sz w:val="32"/>
          <w:szCs w:val="32"/>
        </w:rPr>
      </w:pPr>
      <w:r>
        <w:rPr>
          <w:rFonts w:ascii="Times New Roman" w:hAnsi="Times New Roman"/>
          <w:b/>
          <w:bCs/>
          <w:sz w:val="32"/>
          <w:szCs w:val="32"/>
        </w:rPr>
        <w:t>СГ</w:t>
      </w:r>
      <w:r w:rsidR="00DA2B92">
        <w:rPr>
          <w:rFonts w:ascii="Times New Roman" w:hAnsi="Times New Roman"/>
          <w:b/>
          <w:bCs/>
          <w:sz w:val="32"/>
          <w:szCs w:val="32"/>
        </w:rPr>
        <w:t>.0</w:t>
      </w:r>
      <w:r>
        <w:rPr>
          <w:rFonts w:ascii="Times New Roman" w:hAnsi="Times New Roman"/>
          <w:b/>
          <w:bCs/>
          <w:sz w:val="32"/>
          <w:szCs w:val="32"/>
        </w:rPr>
        <w:t>3</w:t>
      </w:r>
      <w:r w:rsidR="00DA2B92">
        <w:rPr>
          <w:rFonts w:ascii="Times New Roman" w:hAnsi="Times New Roman"/>
          <w:b/>
          <w:bCs/>
          <w:sz w:val="32"/>
          <w:szCs w:val="32"/>
        </w:rPr>
        <w:t xml:space="preserve"> «Безопасность жизнедеятельности»</w:t>
      </w:r>
    </w:p>
    <w:p w:rsidR="00387624" w:rsidRDefault="00DA2B9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в рамках основной профессиональной образовательной программы (ОПОП) по программе подготовки специалистов среднего звена</w:t>
      </w:r>
    </w:p>
    <w:p w:rsidR="00387624" w:rsidRDefault="00DA2B92">
      <w:pPr>
        <w:keepNext/>
        <w:keepLines/>
        <w:widowControl w:val="0"/>
        <w:jc w:val="center"/>
        <w:rPr>
          <w:rFonts w:ascii="Times New Roman" w:hAnsi="Times New Roman"/>
          <w:b/>
          <w:bCs/>
          <w:sz w:val="24"/>
          <w:szCs w:val="24"/>
        </w:rPr>
      </w:pPr>
      <w:r>
        <w:rPr>
          <w:rFonts w:ascii="Times New Roman" w:hAnsi="Times New Roman"/>
          <w:b/>
          <w:bCs/>
          <w:sz w:val="28"/>
          <w:szCs w:val="28"/>
        </w:rPr>
        <w:t>40.02.04 ЮРИСПРУДЕНЦИЯ</w:t>
      </w:r>
    </w:p>
    <w:p w:rsidR="00387624" w:rsidRDefault="00387624">
      <w:pPr>
        <w:keepNext/>
        <w:keepLines/>
        <w:widowControl w:val="0"/>
        <w:jc w:val="center"/>
        <w:rPr>
          <w:rFonts w:ascii="Times New Roman" w:hAnsi="Times New Roman"/>
          <w:sz w:val="24"/>
          <w:szCs w:val="24"/>
        </w:rPr>
      </w:pPr>
    </w:p>
    <w:p w:rsidR="00387624" w:rsidRDefault="00387624">
      <w:pPr>
        <w:keepNext/>
        <w:keepLines/>
        <w:widowControl w:val="0"/>
        <w:jc w:val="center"/>
        <w:rPr>
          <w:rFonts w:ascii="Times New Roman" w:hAnsi="Times New Roman"/>
          <w:sz w:val="24"/>
          <w:szCs w:val="24"/>
        </w:rPr>
      </w:pPr>
    </w:p>
    <w:p w:rsidR="00387624" w:rsidRDefault="00387624">
      <w:pPr>
        <w:keepNext/>
        <w:keepLines/>
        <w:widowControl w:val="0"/>
        <w:jc w:val="center"/>
        <w:rPr>
          <w:rFonts w:ascii="Times New Roman" w:hAnsi="Times New Roman"/>
          <w:sz w:val="24"/>
          <w:szCs w:val="24"/>
        </w:rPr>
      </w:pPr>
    </w:p>
    <w:p w:rsidR="00387624" w:rsidRDefault="00387624">
      <w:pPr>
        <w:keepNext/>
        <w:keepLines/>
        <w:widowControl w:val="0"/>
        <w:jc w:val="center"/>
        <w:rPr>
          <w:rFonts w:ascii="Times New Roman" w:hAnsi="Times New Roman"/>
          <w:sz w:val="24"/>
          <w:szCs w:val="24"/>
        </w:rPr>
      </w:pPr>
    </w:p>
    <w:p w:rsidR="00387624" w:rsidRDefault="00387624">
      <w:pPr>
        <w:keepNext/>
        <w:keepLines/>
        <w:widowControl w:val="0"/>
        <w:jc w:val="center"/>
        <w:rPr>
          <w:rFonts w:ascii="Times New Roman" w:hAnsi="Times New Roman"/>
          <w:sz w:val="24"/>
          <w:szCs w:val="24"/>
        </w:rPr>
      </w:pPr>
    </w:p>
    <w:p w:rsidR="00387624" w:rsidRDefault="00387624">
      <w:pPr>
        <w:keepNext/>
        <w:keepLines/>
        <w:widowControl w:val="0"/>
        <w:jc w:val="center"/>
        <w:rPr>
          <w:rFonts w:ascii="Times New Roman" w:hAnsi="Times New Roman"/>
          <w:sz w:val="24"/>
          <w:szCs w:val="24"/>
        </w:rPr>
      </w:pPr>
    </w:p>
    <w:p w:rsidR="00387624" w:rsidRDefault="00387624">
      <w:pPr>
        <w:keepNext/>
        <w:keepLines/>
        <w:widowControl w:val="0"/>
        <w:jc w:val="center"/>
        <w:rPr>
          <w:rFonts w:ascii="Times New Roman" w:hAnsi="Times New Roman"/>
          <w:sz w:val="24"/>
          <w:szCs w:val="24"/>
        </w:rPr>
      </w:pPr>
    </w:p>
    <w:p w:rsidR="00387624" w:rsidRDefault="00387624">
      <w:pPr>
        <w:keepNext/>
        <w:keepLines/>
        <w:widowControl w:val="0"/>
        <w:jc w:val="center"/>
        <w:rPr>
          <w:rFonts w:ascii="Times New Roman" w:hAnsi="Times New Roman"/>
          <w:sz w:val="24"/>
          <w:szCs w:val="24"/>
        </w:rPr>
      </w:pPr>
    </w:p>
    <w:p w:rsidR="00302ED8" w:rsidRDefault="00302ED8">
      <w:pPr>
        <w:keepNext/>
        <w:keepLines/>
        <w:widowControl w:val="0"/>
        <w:jc w:val="center"/>
        <w:rPr>
          <w:rFonts w:ascii="Times New Roman" w:hAnsi="Times New Roman"/>
          <w:sz w:val="24"/>
          <w:szCs w:val="24"/>
        </w:rPr>
      </w:pPr>
    </w:p>
    <w:p w:rsidR="00302ED8" w:rsidRDefault="00302ED8">
      <w:pPr>
        <w:keepNext/>
        <w:keepLines/>
        <w:widowControl w:val="0"/>
        <w:jc w:val="center"/>
        <w:rPr>
          <w:rFonts w:ascii="Times New Roman" w:hAnsi="Times New Roman"/>
          <w:sz w:val="24"/>
          <w:szCs w:val="24"/>
        </w:rPr>
      </w:pPr>
    </w:p>
    <w:p w:rsidR="00302ED8" w:rsidRDefault="00302ED8">
      <w:pPr>
        <w:keepNext/>
        <w:keepLines/>
        <w:widowControl w:val="0"/>
        <w:jc w:val="center"/>
        <w:rPr>
          <w:rFonts w:ascii="Times New Roman" w:hAnsi="Times New Roman"/>
          <w:sz w:val="24"/>
          <w:szCs w:val="24"/>
        </w:rPr>
      </w:pPr>
    </w:p>
    <w:p w:rsidR="00387624" w:rsidRDefault="00DA2B92">
      <w:pPr>
        <w:jc w:val="center"/>
      </w:pPr>
      <w:r>
        <w:rPr>
          <w:rFonts w:ascii="Times New Roman" w:eastAsia="Times New Roman" w:hAnsi="Times New Roman"/>
          <w:sz w:val="24"/>
          <w:szCs w:val="24"/>
        </w:rPr>
        <w:t xml:space="preserve">г. </w:t>
      </w:r>
      <w:proofErr w:type="gramStart"/>
      <w:r>
        <w:rPr>
          <w:rFonts w:ascii="Times New Roman" w:eastAsia="Times New Roman" w:hAnsi="Times New Roman"/>
          <w:sz w:val="24"/>
          <w:szCs w:val="24"/>
        </w:rPr>
        <w:t>Реж,  2025</w:t>
      </w:r>
      <w:proofErr w:type="gramEnd"/>
      <w:r>
        <w:rPr>
          <w:rFonts w:ascii="Times New Roman" w:eastAsia="Times New Roman" w:hAnsi="Times New Roman"/>
          <w:sz w:val="24"/>
          <w:szCs w:val="24"/>
        </w:rPr>
        <w:t xml:space="preserve"> г.</w:t>
      </w:r>
    </w:p>
    <w:p w:rsidR="00387624" w:rsidRDefault="00DA2B92">
      <w:r>
        <w:rPr>
          <w:rFonts w:ascii="Times New Roman" w:hAnsi="Times New Roman"/>
          <w:sz w:val="24"/>
          <w:szCs w:val="24"/>
        </w:rPr>
        <w:br w:type="page"/>
      </w:r>
    </w:p>
    <w:p w:rsidR="00387624" w:rsidRDefault="00387624">
      <w:pPr>
        <w:tabs>
          <w:tab w:val="left" w:pos="3885"/>
        </w:tabs>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7668"/>
        <w:gridCol w:w="1903"/>
      </w:tblGrid>
      <w:tr w:rsidR="00387624" w:rsidTr="00302ED8">
        <w:tc>
          <w:tcPr>
            <w:tcW w:w="7668" w:type="dxa"/>
            <w:shd w:val="clear" w:color="auto" w:fill="auto"/>
          </w:tcPr>
          <w:p w:rsidR="00387624" w:rsidRDefault="00DA2B92">
            <w:pPr>
              <w:keepNext/>
              <w:autoSpaceDE w:val="0"/>
              <w:autoSpaceDN w:val="0"/>
              <w:spacing w:after="0" w:line="240" w:lineRule="auto"/>
              <w:jc w:val="center"/>
              <w:outlineLvl w:val="0"/>
              <w:rPr>
                <w:rFonts w:ascii="Times New Roman" w:eastAsia="Times New Roman" w:hAnsi="Times New Roman"/>
                <w:b/>
                <w:caps/>
                <w:sz w:val="24"/>
                <w:szCs w:val="24"/>
              </w:rPr>
            </w:pPr>
            <w:bookmarkStart w:id="0" w:name="_GoBack"/>
            <w:r>
              <w:rPr>
                <w:rFonts w:ascii="OfficinaSansBookC" w:eastAsia="Times New Roman" w:hAnsi="OfficinaSansBookC"/>
                <w:sz w:val="24"/>
                <w:szCs w:val="24"/>
              </w:rPr>
              <w:br w:type="page"/>
            </w:r>
            <w:r>
              <w:rPr>
                <w:rFonts w:ascii="Times New Roman" w:eastAsia="Times New Roman" w:hAnsi="Times New Roman"/>
                <w:b/>
                <w:sz w:val="28"/>
                <w:szCs w:val="28"/>
              </w:rPr>
              <w:t>СОДЕРЖАНИЕ</w:t>
            </w:r>
          </w:p>
        </w:tc>
        <w:tc>
          <w:tcPr>
            <w:tcW w:w="1903" w:type="dxa"/>
            <w:shd w:val="clear" w:color="auto" w:fill="auto"/>
          </w:tcPr>
          <w:p w:rsidR="00387624" w:rsidRDefault="00387624">
            <w:pPr>
              <w:spacing w:after="0" w:line="240" w:lineRule="auto"/>
              <w:jc w:val="center"/>
              <w:rPr>
                <w:rFonts w:ascii="Times New Roman" w:hAnsi="Times New Roman"/>
                <w:sz w:val="28"/>
                <w:szCs w:val="28"/>
              </w:rPr>
            </w:pPr>
          </w:p>
          <w:p w:rsidR="00387624" w:rsidRDefault="00387624">
            <w:pPr>
              <w:spacing w:after="0" w:line="240" w:lineRule="auto"/>
              <w:jc w:val="center"/>
              <w:rPr>
                <w:rFonts w:ascii="Times New Roman" w:hAnsi="Times New Roman"/>
                <w:sz w:val="28"/>
                <w:szCs w:val="28"/>
              </w:rPr>
            </w:pPr>
          </w:p>
        </w:tc>
      </w:tr>
      <w:tr w:rsidR="00387624" w:rsidTr="00302ED8">
        <w:tc>
          <w:tcPr>
            <w:tcW w:w="7668" w:type="dxa"/>
            <w:shd w:val="clear" w:color="auto" w:fill="auto"/>
          </w:tcPr>
          <w:p w:rsidR="00387624" w:rsidRDefault="00DA2B92">
            <w:pPr>
              <w:keepNext/>
              <w:autoSpaceDE w:val="0"/>
              <w:autoSpaceDN w:val="0"/>
              <w:spacing w:after="0" w:line="240" w:lineRule="auto"/>
              <w:outlineLvl w:val="0"/>
              <w:rPr>
                <w:rFonts w:ascii="Times New Roman" w:eastAsia="Times New Roman" w:hAnsi="Times New Roman"/>
                <w:b/>
                <w:sz w:val="24"/>
                <w:szCs w:val="24"/>
              </w:rPr>
            </w:pPr>
            <w:r>
              <w:rPr>
                <w:rFonts w:ascii="Times New Roman" w:eastAsia="Times New Roman" w:hAnsi="Times New Roman"/>
                <w:b/>
                <w:sz w:val="24"/>
                <w:szCs w:val="24"/>
              </w:rPr>
              <w:t>1. ОБЩАЯ ХАРАКТЕРИСТИКА РАБОЧЕЙ ПРОГРАММЫ ДИСЦИПЛИНЫ</w:t>
            </w:r>
          </w:p>
        </w:tc>
        <w:tc>
          <w:tcPr>
            <w:tcW w:w="1903" w:type="dxa"/>
            <w:shd w:val="clear" w:color="auto" w:fill="auto"/>
          </w:tcPr>
          <w:p w:rsidR="00387624" w:rsidRDefault="00DA2B92">
            <w:pPr>
              <w:spacing w:after="0" w:line="240" w:lineRule="auto"/>
              <w:jc w:val="center"/>
              <w:rPr>
                <w:rFonts w:ascii="Times New Roman" w:hAnsi="Times New Roman"/>
                <w:sz w:val="28"/>
                <w:szCs w:val="28"/>
              </w:rPr>
            </w:pPr>
            <w:r>
              <w:rPr>
                <w:rFonts w:ascii="Times New Roman" w:hAnsi="Times New Roman"/>
                <w:b/>
                <w:sz w:val="28"/>
                <w:szCs w:val="28"/>
              </w:rPr>
              <w:t>3</w:t>
            </w:r>
          </w:p>
        </w:tc>
      </w:tr>
      <w:tr w:rsidR="00387624" w:rsidTr="00302ED8">
        <w:tc>
          <w:tcPr>
            <w:tcW w:w="7668" w:type="dxa"/>
            <w:shd w:val="clear" w:color="auto" w:fill="auto"/>
          </w:tcPr>
          <w:p w:rsidR="00387624" w:rsidRDefault="00DA2B92">
            <w:pPr>
              <w:keepNext/>
              <w:autoSpaceDE w:val="0"/>
              <w:autoSpaceDN w:val="0"/>
              <w:spacing w:after="0" w:line="240" w:lineRule="auto"/>
              <w:outlineLvl w:val="0"/>
              <w:rPr>
                <w:rFonts w:ascii="Times New Roman" w:eastAsia="Times New Roman" w:hAnsi="Times New Roman"/>
                <w:b/>
                <w:sz w:val="24"/>
                <w:szCs w:val="24"/>
              </w:rPr>
            </w:pPr>
            <w:r>
              <w:rPr>
                <w:rFonts w:ascii="Times New Roman" w:eastAsia="Times New Roman" w:hAnsi="Times New Roman"/>
                <w:i/>
                <w:sz w:val="24"/>
                <w:szCs w:val="24"/>
              </w:rPr>
              <w:t>1.1 Цель и место дисциплины в структуре образовательной программы</w:t>
            </w:r>
          </w:p>
        </w:tc>
        <w:tc>
          <w:tcPr>
            <w:tcW w:w="1903" w:type="dxa"/>
            <w:shd w:val="clear" w:color="auto" w:fill="auto"/>
          </w:tcPr>
          <w:p w:rsidR="00387624" w:rsidRDefault="00DA2B92">
            <w:pPr>
              <w:spacing w:after="0" w:line="240" w:lineRule="auto"/>
              <w:jc w:val="center"/>
              <w:rPr>
                <w:rFonts w:ascii="Times New Roman" w:hAnsi="Times New Roman"/>
                <w:b/>
                <w:sz w:val="28"/>
                <w:szCs w:val="28"/>
              </w:rPr>
            </w:pPr>
            <w:r>
              <w:rPr>
                <w:rFonts w:ascii="Times New Roman" w:hAnsi="Times New Roman"/>
                <w:b/>
                <w:sz w:val="28"/>
                <w:szCs w:val="28"/>
              </w:rPr>
              <w:t>3</w:t>
            </w:r>
          </w:p>
        </w:tc>
      </w:tr>
      <w:tr w:rsidR="00387624" w:rsidTr="00302ED8">
        <w:tc>
          <w:tcPr>
            <w:tcW w:w="7668" w:type="dxa"/>
            <w:shd w:val="clear" w:color="auto" w:fill="auto"/>
          </w:tcPr>
          <w:p w:rsidR="00387624" w:rsidRDefault="00DA2B92">
            <w:pPr>
              <w:keepNext/>
              <w:autoSpaceDE w:val="0"/>
              <w:autoSpaceDN w:val="0"/>
              <w:spacing w:after="0" w:line="240" w:lineRule="auto"/>
              <w:outlineLvl w:val="0"/>
              <w:rPr>
                <w:rFonts w:ascii="Times New Roman" w:eastAsia="Times New Roman" w:hAnsi="Times New Roman"/>
                <w:i/>
                <w:sz w:val="24"/>
                <w:szCs w:val="24"/>
              </w:rPr>
            </w:pPr>
            <w:r>
              <w:rPr>
                <w:rFonts w:ascii="Times New Roman" w:eastAsia="Times New Roman" w:hAnsi="Times New Roman"/>
                <w:i/>
                <w:sz w:val="24"/>
                <w:szCs w:val="24"/>
              </w:rPr>
              <w:t>1.2 Планируемые результаты освоения дисциплины</w:t>
            </w:r>
          </w:p>
        </w:tc>
        <w:tc>
          <w:tcPr>
            <w:tcW w:w="1903" w:type="dxa"/>
            <w:shd w:val="clear" w:color="auto" w:fill="auto"/>
          </w:tcPr>
          <w:p w:rsidR="00387624" w:rsidRDefault="00DA2B92">
            <w:pPr>
              <w:spacing w:after="0" w:line="240" w:lineRule="auto"/>
              <w:jc w:val="center"/>
              <w:rPr>
                <w:rFonts w:ascii="Times New Roman" w:hAnsi="Times New Roman"/>
                <w:b/>
                <w:sz w:val="28"/>
                <w:szCs w:val="28"/>
              </w:rPr>
            </w:pPr>
            <w:r>
              <w:rPr>
                <w:rFonts w:ascii="Times New Roman" w:hAnsi="Times New Roman"/>
                <w:b/>
                <w:sz w:val="28"/>
                <w:szCs w:val="28"/>
              </w:rPr>
              <w:t>3</w:t>
            </w:r>
          </w:p>
        </w:tc>
      </w:tr>
      <w:tr w:rsidR="00387624" w:rsidTr="00302ED8">
        <w:trPr>
          <w:trHeight w:val="383"/>
        </w:trPr>
        <w:tc>
          <w:tcPr>
            <w:tcW w:w="7668" w:type="dxa"/>
            <w:shd w:val="clear" w:color="auto" w:fill="auto"/>
          </w:tcPr>
          <w:p w:rsidR="00387624" w:rsidRDefault="00DA2B92">
            <w:pPr>
              <w:tabs>
                <w:tab w:val="left" w:pos="426"/>
              </w:tabs>
              <w:spacing w:after="0" w:line="240" w:lineRule="auto"/>
              <w:rPr>
                <w:rFonts w:ascii="Times New Roman" w:hAnsi="Times New Roman"/>
                <w:sz w:val="28"/>
                <w:szCs w:val="28"/>
              </w:rPr>
            </w:pPr>
            <w:r>
              <w:rPr>
                <w:rFonts w:ascii="Times New Roman" w:eastAsia="Times New Roman" w:hAnsi="Times New Roman"/>
                <w:b/>
                <w:sz w:val="24"/>
                <w:szCs w:val="24"/>
              </w:rPr>
              <w:t xml:space="preserve">2. СТРУКТУРА И СОДЕРЖАНИЕ ДИСЦИПЛИНЫ </w:t>
            </w:r>
          </w:p>
        </w:tc>
        <w:tc>
          <w:tcPr>
            <w:tcW w:w="1903" w:type="dxa"/>
            <w:shd w:val="clear" w:color="auto" w:fill="auto"/>
          </w:tcPr>
          <w:p w:rsidR="00387624" w:rsidRDefault="00523F72">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16</w:t>
            </w:r>
          </w:p>
        </w:tc>
      </w:tr>
      <w:tr w:rsidR="00387624" w:rsidTr="00302ED8">
        <w:trPr>
          <w:trHeight w:val="276"/>
        </w:trPr>
        <w:tc>
          <w:tcPr>
            <w:tcW w:w="7668" w:type="dxa"/>
            <w:shd w:val="clear" w:color="auto" w:fill="auto"/>
          </w:tcPr>
          <w:p w:rsidR="00387624" w:rsidRDefault="00DA2B92">
            <w:pPr>
              <w:tabs>
                <w:tab w:val="left" w:pos="426"/>
              </w:tabs>
              <w:spacing w:after="0" w:line="240" w:lineRule="auto"/>
              <w:rPr>
                <w:rFonts w:ascii="Times New Roman" w:eastAsia="Times New Roman" w:hAnsi="Times New Roman"/>
                <w:b/>
                <w:sz w:val="24"/>
                <w:szCs w:val="24"/>
              </w:rPr>
            </w:pPr>
            <w:r>
              <w:rPr>
                <w:rFonts w:ascii="Times New Roman" w:eastAsia="Times New Roman" w:hAnsi="Times New Roman"/>
                <w:i/>
                <w:sz w:val="24"/>
                <w:szCs w:val="24"/>
              </w:rPr>
              <w:t>2.1 Трудоемкость освоения дисциплины</w:t>
            </w:r>
          </w:p>
        </w:tc>
        <w:tc>
          <w:tcPr>
            <w:tcW w:w="1903" w:type="dxa"/>
            <w:shd w:val="clear" w:color="auto" w:fill="auto"/>
          </w:tcPr>
          <w:p w:rsidR="00387624" w:rsidRDefault="00523F72">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16</w:t>
            </w:r>
          </w:p>
        </w:tc>
      </w:tr>
      <w:tr w:rsidR="00387624" w:rsidTr="00302ED8">
        <w:trPr>
          <w:trHeight w:val="365"/>
        </w:trPr>
        <w:tc>
          <w:tcPr>
            <w:tcW w:w="7668" w:type="dxa"/>
            <w:shd w:val="clear" w:color="auto" w:fill="auto"/>
          </w:tcPr>
          <w:p w:rsidR="00387624" w:rsidRDefault="00DA2B92" w:rsidP="002D1312">
            <w:pPr>
              <w:tabs>
                <w:tab w:val="left" w:pos="426"/>
              </w:tabs>
              <w:spacing w:after="0" w:line="240" w:lineRule="auto"/>
              <w:rPr>
                <w:rFonts w:ascii="Times New Roman" w:eastAsia="Times New Roman" w:hAnsi="Times New Roman"/>
                <w:b/>
                <w:sz w:val="24"/>
                <w:szCs w:val="24"/>
              </w:rPr>
            </w:pPr>
            <w:r>
              <w:rPr>
                <w:rFonts w:ascii="Times New Roman" w:eastAsia="Times New Roman" w:hAnsi="Times New Roman"/>
                <w:i/>
                <w:sz w:val="24"/>
                <w:szCs w:val="24"/>
              </w:rPr>
              <w:t xml:space="preserve">2.2 Содержание дисциплины </w:t>
            </w:r>
          </w:p>
        </w:tc>
        <w:tc>
          <w:tcPr>
            <w:tcW w:w="1903" w:type="dxa"/>
            <w:shd w:val="clear" w:color="auto" w:fill="auto"/>
          </w:tcPr>
          <w:p w:rsidR="00387624" w:rsidRDefault="00523F72">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17</w:t>
            </w:r>
          </w:p>
        </w:tc>
      </w:tr>
      <w:tr w:rsidR="00387624" w:rsidTr="00302ED8">
        <w:tc>
          <w:tcPr>
            <w:tcW w:w="7668" w:type="dxa"/>
            <w:shd w:val="clear" w:color="auto" w:fill="auto"/>
          </w:tcPr>
          <w:p w:rsidR="00387624" w:rsidRDefault="00DA2B92">
            <w:pPr>
              <w:keepNext/>
              <w:autoSpaceDE w:val="0"/>
              <w:autoSpaceDN w:val="0"/>
              <w:spacing w:after="0" w:line="240" w:lineRule="auto"/>
              <w:outlineLvl w:val="0"/>
              <w:rPr>
                <w:rFonts w:ascii="Times New Roman" w:eastAsia="Times New Roman" w:hAnsi="Times New Roman"/>
                <w:b/>
                <w:caps/>
                <w:sz w:val="24"/>
                <w:szCs w:val="24"/>
              </w:rPr>
            </w:pPr>
            <w:r>
              <w:rPr>
                <w:rFonts w:ascii="Times New Roman" w:eastAsia="Times New Roman" w:hAnsi="Times New Roman"/>
                <w:b/>
                <w:caps/>
                <w:sz w:val="24"/>
                <w:szCs w:val="24"/>
              </w:rPr>
              <w:t>3. условия реализации ДИСЦИПЛИНЫ</w:t>
            </w:r>
          </w:p>
        </w:tc>
        <w:tc>
          <w:tcPr>
            <w:tcW w:w="1903" w:type="dxa"/>
            <w:shd w:val="clear" w:color="auto" w:fill="auto"/>
          </w:tcPr>
          <w:p w:rsidR="00387624" w:rsidRDefault="00DA2B92">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24</w:t>
            </w:r>
          </w:p>
        </w:tc>
      </w:tr>
      <w:tr w:rsidR="00387624" w:rsidTr="00302ED8">
        <w:tc>
          <w:tcPr>
            <w:tcW w:w="7668" w:type="dxa"/>
            <w:shd w:val="clear" w:color="auto" w:fill="auto"/>
          </w:tcPr>
          <w:p w:rsidR="00387624" w:rsidRDefault="00DA2B92">
            <w:pPr>
              <w:keepNext/>
              <w:autoSpaceDE w:val="0"/>
              <w:autoSpaceDN w:val="0"/>
              <w:spacing w:after="0" w:line="240" w:lineRule="auto"/>
              <w:outlineLvl w:val="0"/>
              <w:rPr>
                <w:rFonts w:ascii="Times New Roman" w:eastAsia="Times New Roman" w:hAnsi="Times New Roman"/>
                <w:b/>
                <w:caps/>
                <w:sz w:val="24"/>
                <w:szCs w:val="24"/>
              </w:rPr>
            </w:pPr>
            <w:r>
              <w:rPr>
                <w:rFonts w:ascii="Times New Roman" w:eastAsia="Times New Roman" w:hAnsi="Times New Roman"/>
                <w:i/>
                <w:caps/>
                <w:sz w:val="24"/>
                <w:szCs w:val="24"/>
              </w:rPr>
              <w:t xml:space="preserve">3.1 </w:t>
            </w:r>
            <w:r>
              <w:rPr>
                <w:rFonts w:ascii="Times New Roman" w:eastAsia="Times New Roman" w:hAnsi="Times New Roman"/>
                <w:i/>
                <w:szCs w:val="24"/>
              </w:rPr>
              <w:t>Материально-техническое обеспечение</w:t>
            </w:r>
          </w:p>
        </w:tc>
        <w:tc>
          <w:tcPr>
            <w:tcW w:w="1903" w:type="dxa"/>
            <w:shd w:val="clear" w:color="auto" w:fill="auto"/>
          </w:tcPr>
          <w:p w:rsidR="00387624" w:rsidRDefault="00DA2B92">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24</w:t>
            </w:r>
          </w:p>
        </w:tc>
      </w:tr>
      <w:tr w:rsidR="00387624" w:rsidTr="00302ED8">
        <w:tc>
          <w:tcPr>
            <w:tcW w:w="7668" w:type="dxa"/>
            <w:shd w:val="clear" w:color="auto" w:fill="auto"/>
          </w:tcPr>
          <w:p w:rsidR="00387624" w:rsidRDefault="00DA2B92">
            <w:pPr>
              <w:keepNext/>
              <w:autoSpaceDE w:val="0"/>
              <w:autoSpaceDN w:val="0"/>
              <w:spacing w:after="0" w:line="240" w:lineRule="auto"/>
              <w:outlineLvl w:val="0"/>
              <w:rPr>
                <w:rFonts w:ascii="Times New Roman" w:eastAsia="Times New Roman" w:hAnsi="Times New Roman"/>
                <w:b/>
                <w:caps/>
                <w:sz w:val="24"/>
                <w:szCs w:val="24"/>
              </w:rPr>
            </w:pPr>
            <w:r>
              <w:rPr>
                <w:rFonts w:ascii="Times New Roman" w:eastAsia="Times New Roman" w:hAnsi="Times New Roman"/>
                <w:i/>
                <w:szCs w:val="24"/>
              </w:rPr>
              <w:t>3.2 Учебно-методическое обеспечение</w:t>
            </w:r>
          </w:p>
        </w:tc>
        <w:tc>
          <w:tcPr>
            <w:tcW w:w="1903" w:type="dxa"/>
            <w:shd w:val="clear" w:color="auto" w:fill="auto"/>
          </w:tcPr>
          <w:p w:rsidR="00387624" w:rsidRDefault="00DA2B92">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24</w:t>
            </w:r>
          </w:p>
        </w:tc>
      </w:tr>
      <w:tr w:rsidR="00387624" w:rsidTr="00302ED8">
        <w:trPr>
          <w:trHeight w:val="670"/>
        </w:trPr>
        <w:tc>
          <w:tcPr>
            <w:tcW w:w="7668" w:type="dxa"/>
            <w:shd w:val="clear" w:color="auto" w:fill="auto"/>
          </w:tcPr>
          <w:p w:rsidR="00387624" w:rsidRDefault="00DA2B92">
            <w:pPr>
              <w:keepNext/>
              <w:autoSpaceDE w:val="0"/>
              <w:autoSpaceDN w:val="0"/>
              <w:spacing w:after="0" w:line="240" w:lineRule="auto"/>
              <w:jc w:val="both"/>
              <w:outlineLvl w:val="0"/>
              <w:rPr>
                <w:rFonts w:ascii="Times New Roman" w:eastAsia="Times New Roman" w:hAnsi="Times New Roman"/>
                <w:b/>
                <w:caps/>
                <w:sz w:val="24"/>
                <w:szCs w:val="24"/>
              </w:rPr>
            </w:pPr>
            <w:r>
              <w:rPr>
                <w:rFonts w:ascii="Times New Roman" w:eastAsia="Times New Roman" w:hAnsi="Times New Roman"/>
                <w:b/>
                <w:caps/>
                <w:sz w:val="24"/>
                <w:szCs w:val="24"/>
              </w:rPr>
              <w:t>4. Контроль и оценка результатов Освоения ДИСЦИПЛИНЫ</w:t>
            </w:r>
          </w:p>
        </w:tc>
        <w:tc>
          <w:tcPr>
            <w:tcW w:w="1903" w:type="dxa"/>
            <w:shd w:val="clear" w:color="auto" w:fill="auto"/>
          </w:tcPr>
          <w:p w:rsidR="00387624" w:rsidRDefault="00DA2B92">
            <w:p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27</w:t>
            </w:r>
          </w:p>
        </w:tc>
      </w:tr>
      <w:bookmarkEnd w:id="0"/>
    </w:tbl>
    <w:p w:rsidR="00387624" w:rsidRDefault="00387624">
      <w:pPr>
        <w:spacing w:after="0" w:line="240" w:lineRule="auto"/>
        <w:rPr>
          <w:rFonts w:ascii="Times New Roman" w:hAnsi="Times New Roman"/>
          <w:b/>
          <w:i/>
          <w:sz w:val="24"/>
          <w:u w:val="single"/>
        </w:rPr>
      </w:pPr>
    </w:p>
    <w:p w:rsidR="00387624" w:rsidRDefault="00DA2B92">
      <w:pPr>
        <w:rPr>
          <w:rFonts w:ascii="Times New Roman" w:hAnsi="Times New Roman"/>
          <w:b/>
          <w:i/>
          <w:sz w:val="24"/>
          <w:u w:val="single"/>
        </w:rPr>
      </w:pPr>
      <w:r>
        <w:rPr>
          <w:rFonts w:ascii="Times New Roman" w:hAnsi="Times New Roman"/>
          <w:b/>
          <w:i/>
          <w:sz w:val="24"/>
          <w:u w:val="single"/>
        </w:rPr>
        <w:br w:type="page"/>
      </w:r>
    </w:p>
    <w:p w:rsidR="00387624" w:rsidRDefault="00DA2B92">
      <w:pPr>
        <w:spacing w:after="0"/>
        <w:jc w:val="both"/>
        <w:rPr>
          <w:rFonts w:ascii="Times New Roman" w:hAnsi="Times New Roman"/>
          <w:b/>
          <w:sz w:val="28"/>
          <w:szCs w:val="28"/>
        </w:rPr>
      </w:pPr>
      <w:r>
        <w:rPr>
          <w:rFonts w:ascii="Times New Roman" w:hAnsi="Times New Roman"/>
          <w:b/>
          <w:sz w:val="24"/>
        </w:rPr>
        <w:lastRenderedPageBreak/>
        <w:t xml:space="preserve">1. </w:t>
      </w:r>
      <w:r>
        <w:rPr>
          <w:rFonts w:ascii="Times New Roman" w:hAnsi="Times New Roman"/>
          <w:b/>
          <w:sz w:val="28"/>
          <w:szCs w:val="28"/>
        </w:rPr>
        <w:t>ОБЩАЯ ХАРАКТЕРИСТИКА РАБОЧЕЙ ПРОГРАММЫ УЧЕБНОЙ ДИСЦИПЛИНЫ ОП. БЕЗОПАСНОСТЬ ЖИЗНЕДЕЯТЕЛЬНОСТИ</w:t>
      </w:r>
    </w:p>
    <w:p w:rsidR="00387624" w:rsidRDefault="00DA2B92">
      <w:pPr>
        <w:spacing w:after="0" w:line="240" w:lineRule="auto"/>
        <w:rPr>
          <w:rFonts w:ascii="Times New Roman" w:hAnsi="Times New Roman"/>
          <w:i/>
          <w:sz w:val="24"/>
        </w:rPr>
      </w:pPr>
      <w:r>
        <w:rPr>
          <w:rFonts w:ascii="Times New Roman" w:hAnsi="Times New Roman"/>
          <w:i/>
          <w:sz w:val="24"/>
        </w:rPr>
        <w:t xml:space="preserve">                                            </w:t>
      </w:r>
    </w:p>
    <w:p w:rsidR="00387624" w:rsidRDefault="00DA2B92">
      <w:pPr>
        <w:suppressAutoHyphens/>
        <w:spacing w:after="0" w:line="240" w:lineRule="auto"/>
        <w:rPr>
          <w:rFonts w:ascii="Times New Roman" w:hAnsi="Times New Roman"/>
          <w:b/>
          <w:sz w:val="24"/>
          <w:szCs w:val="24"/>
        </w:rPr>
      </w:pPr>
      <w:r>
        <w:rPr>
          <w:rFonts w:ascii="Times New Roman" w:hAnsi="Times New Roman"/>
          <w:b/>
          <w:sz w:val="24"/>
          <w:szCs w:val="24"/>
        </w:rPr>
        <w:t>1.1. Область применения рабочей программы</w:t>
      </w:r>
    </w:p>
    <w:p w:rsidR="00387624" w:rsidRDefault="00DA2B92">
      <w:pPr>
        <w:suppressAutoHyphens/>
        <w:spacing w:after="0" w:line="240" w:lineRule="auto"/>
        <w:jc w:val="both"/>
        <w:rPr>
          <w:rFonts w:ascii="Times New Roman" w:hAnsi="Times New Roman"/>
          <w:i/>
          <w:sz w:val="24"/>
          <w:szCs w:val="24"/>
        </w:rPr>
      </w:pPr>
      <w:r>
        <w:rPr>
          <w:rFonts w:ascii="Times New Roman" w:hAnsi="Times New Roman"/>
          <w:sz w:val="24"/>
          <w:szCs w:val="24"/>
        </w:rPr>
        <w:t>Рабочая программа учебной дисциплины является частью основной образовательной программы в соответствии с ФГОС СПО 10.02.04 Юриспруденция</w:t>
      </w:r>
    </w:p>
    <w:p w:rsidR="00387624" w:rsidRDefault="00387624">
      <w:pPr>
        <w:suppressAutoHyphens/>
        <w:spacing w:after="0" w:line="240" w:lineRule="auto"/>
        <w:rPr>
          <w:rFonts w:ascii="Times New Roman" w:hAnsi="Times New Roman"/>
          <w:sz w:val="24"/>
          <w:szCs w:val="24"/>
        </w:rPr>
      </w:pPr>
    </w:p>
    <w:p w:rsidR="00387624" w:rsidRDefault="00DA2B92">
      <w:pPr>
        <w:spacing w:after="0" w:line="240" w:lineRule="auto"/>
        <w:rPr>
          <w:rFonts w:ascii="Times New Roman" w:hAnsi="Times New Roman"/>
          <w:b/>
          <w:sz w:val="24"/>
          <w:szCs w:val="24"/>
        </w:rPr>
      </w:pPr>
      <w:r>
        <w:rPr>
          <w:rFonts w:ascii="Times New Roman" w:hAnsi="Times New Roman"/>
          <w:b/>
          <w:sz w:val="24"/>
          <w:szCs w:val="24"/>
        </w:rPr>
        <w:t>1.2. Цели и планируемые результаты освоения дисциплины:</w:t>
      </w:r>
    </w:p>
    <w:p w:rsidR="00387624" w:rsidRDefault="003876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387624" w:rsidRDefault="00DA2B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1.2.1. Цели дисциплины</w:t>
      </w:r>
    </w:p>
    <w:p w:rsidR="00387624" w:rsidRDefault="00DA2B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Формирование компетенций в части овладения содержанием общеобразовательной дисциплины «ОП </w:t>
      </w:r>
      <w:r>
        <w:rPr>
          <w:rFonts w:ascii="Times New Roman" w:hAnsi="Times New Roman"/>
          <w:bCs/>
          <w:sz w:val="24"/>
          <w:szCs w:val="24"/>
        </w:rPr>
        <w:t>Безопасность жизнедеятельности</w:t>
      </w:r>
      <w:r>
        <w:rPr>
          <w:rFonts w:ascii="Times New Roman" w:hAnsi="Times New Roman"/>
          <w:sz w:val="24"/>
          <w:szCs w:val="24"/>
        </w:rPr>
        <w:t>»,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387624" w:rsidRDefault="00387624">
      <w:pPr>
        <w:spacing w:after="0" w:line="240" w:lineRule="auto"/>
        <w:ind w:firstLine="709"/>
        <w:jc w:val="both"/>
        <w:rPr>
          <w:rFonts w:ascii="Times New Roman" w:hAnsi="Times New Roman"/>
          <w:b/>
          <w:sz w:val="24"/>
          <w:szCs w:val="24"/>
        </w:rPr>
      </w:pPr>
    </w:p>
    <w:p w:rsidR="00387624" w:rsidRDefault="00DA2B92">
      <w:pPr>
        <w:spacing w:after="0" w:line="240" w:lineRule="auto"/>
        <w:jc w:val="both"/>
        <w:rPr>
          <w:rFonts w:ascii="Times New Roman" w:hAnsi="Times New Roman"/>
          <w:b/>
          <w:sz w:val="24"/>
          <w:szCs w:val="24"/>
        </w:rPr>
      </w:pPr>
      <w:r>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rsidR="00387624" w:rsidRDefault="00DA2B92">
      <w:pPr>
        <w:spacing w:line="240" w:lineRule="auto"/>
        <w:jc w:val="both"/>
        <w:rPr>
          <w:rFonts w:ascii="Times New Roman" w:hAnsi="Times New Roman"/>
          <w:b/>
          <w:sz w:val="24"/>
          <w:szCs w:val="24"/>
        </w:rPr>
      </w:pPr>
      <w:r>
        <w:rPr>
          <w:rFonts w:ascii="Times New Roman" w:hAnsi="Times New Roman"/>
          <w:sz w:val="24"/>
          <w:szCs w:val="24"/>
        </w:rPr>
        <w:t>Особое значение дисциплина имеет при формировании и развитии ОК 1; ОК 2; ОК 3; ОК 4; ОК 6; ОК 7; ОК 8, представленных в</w:t>
      </w:r>
      <w:r>
        <w:rPr>
          <w:rFonts w:ascii="Times New Roman" w:hAnsi="Times New Roman"/>
          <w:i/>
          <w:sz w:val="24"/>
          <w:szCs w:val="24"/>
        </w:rPr>
        <w:t xml:space="preserve"> </w:t>
      </w:r>
      <w:r>
        <w:rPr>
          <w:rFonts w:ascii="Times New Roman" w:hAnsi="Times New Roman"/>
          <w:sz w:val="24"/>
          <w:szCs w:val="24"/>
        </w:rPr>
        <w:t>актуализированных</w:t>
      </w:r>
      <w:r>
        <w:rPr>
          <w:rFonts w:ascii="Times New Roman" w:hAnsi="Times New Roman"/>
          <w:i/>
          <w:sz w:val="24"/>
          <w:szCs w:val="24"/>
        </w:rPr>
        <w:t xml:space="preserve"> </w:t>
      </w:r>
      <w:r>
        <w:rPr>
          <w:rFonts w:ascii="Times New Roman" w:hAnsi="Times New Roman"/>
          <w:sz w:val="24"/>
          <w:szCs w:val="24"/>
        </w:rPr>
        <w:t>ФГОС СПО по профессии.</w:t>
      </w:r>
    </w:p>
    <w:p w:rsidR="00387624" w:rsidRDefault="00387624">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sectPr w:rsidR="00DA2B92">
          <w:footerReference w:type="default" r:id="rId8"/>
          <w:pgSz w:w="11906" w:h="16838"/>
          <w:pgMar w:top="1134" w:right="850" w:bottom="284" w:left="1701" w:header="708" w:footer="708" w:gutter="0"/>
          <w:cols w:space="720"/>
        </w:sectPr>
      </w:pPr>
    </w:p>
    <w:p w:rsidR="00387624" w:rsidRDefault="00387624">
      <w:pPr>
        <w:rPr>
          <w:rFonts w:ascii="Times New Roman" w:hAnsi="Times New Roman"/>
          <w:sz w:val="24"/>
          <w:szCs w:val="24"/>
        </w:r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387624">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387624" w:rsidRDefault="00DA2B92">
            <w:pPr>
              <w:widowControl w:val="0"/>
              <w:spacing w:after="0" w:line="240" w:lineRule="auto"/>
              <w:jc w:val="center"/>
              <w:rPr>
                <w:rFonts w:ascii="Times New Roman" w:hAnsi="Times New Roman"/>
                <w:b/>
                <w:sz w:val="24"/>
                <w:szCs w:val="24"/>
              </w:rPr>
            </w:pPr>
            <w:r>
              <w:rPr>
                <w:rFonts w:ascii="Times New Roman" w:hAnsi="Times New Roman"/>
                <w:b/>
                <w:sz w:val="24"/>
                <w:szCs w:val="24"/>
              </w:rPr>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387624" w:rsidRDefault="00DA2B92">
            <w:pPr>
              <w:widowControl w:val="0"/>
              <w:spacing w:after="0" w:line="240" w:lineRule="auto"/>
              <w:jc w:val="center"/>
              <w:rPr>
                <w:rFonts w:ascii="Times New Roman" w:hAnsi="Times New Roman"/>
                <w:b/>
                <w:sz w:val="24"/>
                <w:szCs w:val="24"/>
              </w:rPr>
            </w:pPr>
            <w:r>
              <w:rPr>
                <w:rFonts w:ascii="Times New Roman" w:hAnsi="Times New Roman"/>
                <w:b/>
                <w:sz w:val="24"/>
                <w:szCs w:val="24"/>
              </w:rPr>
              <w:t>Планируемые образовательные результаты обучения</w:t>
            </w:r>
          </w:p>
        </w:tc>
      </w:tr>
      <w:tr w:rsidR="00387624">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387624" w:rsidRDefault="00387624">
            <w:pPr>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387624" w:rsidRDefault="00DA2B92">
            <w:pPr>
              <w:widowControl w:val="0"/>
              <w:spacing w:after="0" w:line="240" w:lineRule="auto"/>
              <w:jc w:val="center"/>
              <w:rPr>
                <w:rFonts w:ascii="Times New Roman" w:hAnsi="Times New Roman"/>
                <w:b/>
                <w:sz w:val="24"/>
                <w:szCs w:val="24"/>
              </w:rPr>
            </w:pPr>
            <w:r>
              <w:rPr>
                <w:rFonts w:ascii="Times New Roman" w:hAnsi="Times New Roman"/>
                <w:b/>
                <w:sz w:val="24"/>
                <w:szCs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rsidR="00387624" w:rsidRDefault="00DA2B92">
            <w:pPr>
              <w:widowControl w:val="0"/>
              <w:spacing w:after="0" w:line="240" w:lineRule="auto"/>
              <w:jc w:val="center"/>
              <w:rPr>
                <w:rFonts w:ascii="Times New Roman" w:hAnsi="Times New Roman"/>
                <w:b/>
                <w:sz w:val="24"/>
                <w:szCs w:val="24"/>
              </w:rPr>
            </w:pPr>
            <w:r>
              <w:rPr>
                <w:rFonts w:ascii="Times New Roman" w:hAnsi="Times New Roman"/>
                <w:b/>
                <w:sz w:val="24"/>
                <w:szCs w:val="24"/>
              </w:rPr>
              <w:t>Дисциплинарные (предметные)</w:t>
            </w:r>
          </w:p>
        </w:tc>
      </w:tr>
      <w:tr w:rsidR="00387624">
        <w:trPr>
          <w:trHeight w:val="983"/>
        </w:trPr>
        <w:tc>
          <w:tcPr>
            <w:tcW w:w="3232"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color w:val="00B050"/>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Овладение универсальными учебными познавательными действиями:</w:t>
            </w:r>
          </w:p>
          <w:p w:rsidR="00387624" w:rsidRDefault="00DA2B92">
            <w:pPr>
              <w:pStyle w:val="a6"/>
              <w:widowControl w:val="0"/>
              <w:numPr>
                <w:ilvl w:val="0"/>
                <w:numId w:val="1"/>
              </w:numPr>
              <w:spacing w:after="0" w:line="240" w:lineRule="auto"/>
              <w:ind w:left="0" w:firstLine="0"/>
              <w:contextualSpacing w:val="0"/>
              <w:jc w:val="both"/>
              <w:rPr>
                <w:rFonts w:ascii="Times New Roman" w:hAnsi="Times New Roman"/>
                <w:sz w:val="24"/>
                <w:szCs w:val="24"/>
                <w:highlight w:val="white"/>
              </w:rPr>
            </w:pPr>
            <w:r>
              <w:rPr>
                <w:rFonts w:ascii="Times New Roman" w:hAnsi="Times New Roman"/>
                <w:sz w:val="24"/>
                <w:szCs w:val="24"/>
                <w:highlight w:val="white"/>
              </w:rPr>
              <w:t>базовыми логическими действиями:</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определять цели деятельности, задавать параметры и критерии их достижения;</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выявлять закономерности и противоречия в рассматриваемых явлениях;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развивать креативное мышление при решении жизненных проблем </w:t>
            </w:r>
          </w:p>
          <w:p w:rsidR="00387624" w:rsidRDefault="00DA2B92">
            <w:pPr>
              <w:pStyle w:val="a6"/>
              <w:widowControl w:val="0"/>
              <w:numPr>
                <w:ilvl w:val="0"/>
                <w:numId w:val="1"/>
              </w:numPr>
              <w:spacing w:after="0" w:line="240" w:lineRule="auto"/>
              <w:ind w:left="0" w:firstLine="0"/>
              <w:contextualSpacing w:val="0"/>
              <w:jc w:val="both"/>
              <w:rPr>
                <w:rFonts w:ascii="Times New Roman" w:hAnsi="Times New Roman"/>
                <w:sz w:val="24"/>
                <w:szCs w:val="24"/>
                <w:highlight w:val="white"/>
              </w:rPr>
            </w:pPr>
            <w:r>
              <w:rPr>
                <w:rFonts w:ascii="Times New Roman" w:hAnsi="Times New Roman"/>
                <w:sz w:val="24"/>
                <w:szCs w:val="24"/>
                <w:highlight w:val="white"/>
              </w:rPr>
              <w:t>базовыми исследовательскими действиями:</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уметь переносить знания в познавательную и практическую области жизнедеятельности;</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lastRenderedPageBreak/>
              <w:t xml:space="preserve">- уметь интегрировать знания из разных предметных областей;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выдвигать новые идеи, предлагать оригинальные подходы и решения; </w:t>
            </w:r>
          </w:p>
          <w:p w:rsidR="00387624" w:rsidRDefault="00DA2B92">
            <w:pPr>
              <w:widowControl w:val="0"/>
              <w:spacing w:after="0" w:line="240" w:lineRule="auto"/>
              <w:jc w:val="both"/>
              <w:rPr>
                <w:rFonts w:ascii="Times New Roman" w:hAnsi="Times New Roman"/>
                <w:sz w:val="24"/>
                <w:szCs w:val="24"/>
                <w:highlight w:val="yellow"/>
              </w:rPr>
            </w:pPr>
            <w:r>
              <w:rPr>
                <w:rFonts w:ascii="Times New Roman" w:hAnsi="Times New Roman"/>
                <w:sz w:val="24"/>
                <w:szCs w:val="24"/>
                <w:highlight w:val="white"/>
              </w:rPr>
              <w:t>- способность их использования в познавательной и социальной практике.</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В части трудового воспитания:</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готовность к труду, осознание ценности мастерства, трудолюбие;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387624" w:rsidRDefault="00DA2B92">
            <w:pPr>
              <w:pStyle w:val="dt-p"/>
              <w:widowControl w:val="0"/>
              <w:spacing w:after="0"/>
              <w:jc w:val="both"/>
              <w:rPr>
                <w:szCs w:val="24"/>
              </w:rPr>
            </w:pPr>
            <w:proofErr w:type="spellStart"/>
            <w:r>
              <w:rPr>
                <w:b/>
                <w:szCs w:val="24"/>
              </w:rPr>
              <w:lastRenderedPageBreak/>
              <w:t>ПРб</w:t>
            </w:r>
            <w:proofErr w:type="spellEnd"/>
            <w:r>
              <w:rPr>
                <w:b/>
                <w:szCs w:val="24"/>
              </w:rPr>
              <w:t> 02.</w:t>
            </w:r>
            <w:r>
              <w:rPr>
                <w:color w:val="00B050"/>
                <w:szCs w:val="24"/>
              </w:rPr>
              <w:t xml:space="preserve"> </w:t>
            </w:r>
            <w:r>
              <w:rPr>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387624" w:rsidRDefault="00DA2B92">
            <w:pPr>
              <w:pStyle w:val="dt-p"/>
              <w:widowControl w:val="0"/>
              <w:spacing w:after="0"/>
              <w:jc w:val="both"/>
              <w:rPr>
                <w:color w:val="00B050"/>
                <w:szCs w:val="24"/>
              </w:rPr>
            </w:pPr>
            <w:proofErr w:type="spellStart"/>
            <w:r>
              <w:rPr>
                <w:b/>
                <w:szCs w:val="24"/>
              </w:rPr>
              <w:t>ПРб</w:t>
            </w:r>
            <w:proofErr w:type="spellEnd"/>
            <w:r>
              <w:rPr>
                <w:b/>
                <w:szCs w:val="24"/>
              </w:rPr>
              <w:t> 08.</w:t>
            </w:r>
            <w:r>
              <w:rPr>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387624">
        <w:trPr>
          <w:trHeight w:val="983"/>
        </w:trPr>
        <w:tc>
          <w:tcPr>
            <w:tcW w:w="3232"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Style w:val="dt-m1"/>
                <w:rFonts w:ascii="Times New Roman" w:eastAsia="Calibri" w:hAnsi="Times New Roman"/>
                <w:sz w:val="24"/>
                <w:szCs w:val="24"/>
                <w:highlight w:val="white"/>
              </w:rPr>
            </w:pPr>
            <w:r>
              <w:rPr>
                <w:rFonts w:ascii="Times New Roman" w:hAnsi="Times New Roman"/>
                <w:sz w:val="24"/>
                <w:szCs w:val="24"/>
                <w:highlight w:val="white"/>
              </w:rPr>
              <w:t>Овладение универсальными учебными познавательными действиями:</w:t>
            </w:r>
          </w:p>
          <w:p w:rsidR="00387624" w:rsidRDefault="00DA2B92">
            <w:pPr>
              <w:pStyle w:val="a6"/>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работой с информацией:</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r>
              <w:rPr>
                <w:rFonts w:ascii="Times New Roman" w:hAnsi="Times New Roman"/>
                <w:sz w:val="24"/>
                <w:szCs w:val="24"/>
                <w:highlight w:val="white"/>
              </w:rPr>
              <w:t xml:space="preserve">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rPr>
              <w:t>- владение навыками распознавания и защиты информации, информационной безопасности личности</w:t>
            </w:r>
            <w:r>
              <w:rPr>
                <w:rFonts w:ascii="Times New Roman" w:hAnsi="Times New Roman"/>
                <w:sz w:val="24"/>
                <w:szCs w:val="24"/>
                <w:highlight w:val="white"/>
              </w:rPr>
              <w:t xml:space="preserve">. </w:t>
            </w:r>
          </w:p>
          <w:p w:rsidR="00387624" w:rsidRDefault="00387624">
            <w:pPr>
              <w:widowControl w:val="0"/>
              <w:spacing w:after="0" w:line="240" w:lineRule="auto"/>
              <w:jc w:val="both"/>
              <w:rPr>
                <w:rFonts w:ascii="Times New Roman" w:hAnsi="Times New Roman"/>
                <w:sz w:val="24"/>
                <w:szCs w:val="24"/>
              </w:rPr>
            </w:pP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rPr>
              <w:lastRenderedPageBreak/>
              <w:t>В части це</w:t>
            </w:r>
            <w:r>
              <w:rPr>
                <w:rFonts w:ascii="Times New Roman" w:hAnsi="Times New Roman"/>
                <w:sz w:val="24"/>
                <w:szCs w:val="24"/>
                <w:highlight w:val="white"/>
              </w:rPr>
              <w:t>нности научного познания:</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szCs w:val="24"/>
              </w:rPr>
              <w:t xml:space="preserve">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proofErr w:type="spellStart"/>
            <w:r>
              <w:rPr>
                <w:rFonts w:ascii="Times New Roman" w:hAnsi="Times New Roman"/>
                <w:b/>
                <w:sz w:val="24"/>
                <w:szCs w:val="24"/>
              </w:rPr>
              <w:lastRenderedPageBreak/>
              <w:t>ПРб</w:t>
            </w:r>
            <w:proofErr w:type="spellEnd"/>
            <w:r>
              <w:rPr>
                <w:rFonts w:ascii="Times New Roman" w:hAnsi="Times New Roman"/>
                <w:b/>
                <w:sz w:val="24"/>
                <w:szCs w:val="24"/>
              </w:rPr>
              <w:t xml:space="preserve"> 06. </w:t>
            </w:r>
            <w:r>
              <w:rPr>
                <w:rFonts w:ascii="Times New Roman" w:hAnsi="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387624">
        <w:trPr>
          <w:trHeight w:val="562"/>
        </w:trPr>
        <w:tc>
          <w:tcPr>
            <w:tcW w:w="3232"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387624" w:rsidRDefault="00DA2B92">
            <w:pPr>
              <w:pStyle w:val="a6"/>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самоорганизации:</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давать оценку новым ситуациям;</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87624" w:rsidRDefault="00DA2B92">
            <w:pPr>
              <w:pStyle w:val="a6"/>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самоконтроля:</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использование приемов рефлексии для оценки ситуации, выбора верного решения;</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умение оценивать риски и своевременно принимать решения по их снижению;</w:t>
            </w:r>
          </w:p>
          <w:p w:rsidR="00387624" w:rsidRDefault="00DA2B92">
            <w:pPr>
              <w:pStyle w:val="a6"/>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эмоционального интеллекта, предполагающего сформированность:</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внутренней мотивации, включающей стремление к достижению цели и успеху, оптимизм, инициативность, умение </w:t>
            </w:r>
            <w:r>
              <w:rPr>
                <w:rFonts w:ascii="Times New Roman" w:hAnsi="Times New Roman"/>
                <w:sz w:val="24"/>
                <w:szCs w:val="24"/>
              </w:rPr>
              <w:lastRenderedPageBreak/>
              <w:t>действовать, исходя из своих возможностей;</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387624" w:rsidRDefault="00DA2B92">
            <w:pPr>
              <w:widowControl w:val="0"/>
              <w:tabs>
                <w:tab w:val="left" w:pos="182"/>
              </w:tabs>
              <w:spacing w:after="0" w:line="240" w:lineRule="auto"/>
              <w:jc w:val="both"/>
              <w:rPr>
                <w:rFonts w:ascii="Times New Roman" w:hAnsi="Times New Roman"/>
                <w:sz w:val="24"/>
                <w:szCs w:val="24"/>
                <w:highlight w:val="white"/>
              </w:rPr>
            </w:pPr>
            <w:r>
              <w:rPr>
                <w:rFonts w:ascii="Times New Roman" w:hAnsi="Times New Roman"/>
                <w:sz w:val="24"/>
                <w:szCs w:val="24"/>
              </w:rPr>
              <w:t xml:space="preserve">В </w:t>
            </w:r>
            <w:r>
              <w:rPr>
                <w:rFonts w:ascii="Times New Roman" w:hAnsi="Times New Roman"/>
                <w:sz w:val="24"/>
                <w:szCs w:val="24"/>
                <w:highlight w:val="white"/>
              </w:rPr>
              <w:t>части духовно-нравственного воспитания:</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нравственного сознания, этического поведения;</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осознание личного вклада в построение устойчивого будущего;</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rsidR="00387624" w:rsidRDefault="00DA2B92">
            <w:pPr>
              <w:pStyle w:val="dt-p"/>
              <w:widowControl w:val="0"/>
              <w:spacing w:after="0"/>
              <w:jc w:val="both"/>
              <w:rPr>
                <w:szCs w:val="24"/>
              </w:rPr>
            </w:pPr>
            <w:proofErr w:type="spellStart"/>
            <w:r>
              <w:rPr>
                <w:b/>
                <w:szCs w:val="24"/>
              </w:rPr>
              <w:lastRenderedPageBreak/>
              <w:t>ПРб</w:t>
            </w:r>
            <w:proofErr w:type="spellEnd"/>
            <w:r>
              <w:rPr>
                <w:b/>
                <w:szCs w:val="24"/>
              </w:rPr>
              <w:t> 01.</w:t>
            </w:r>
            <w:r>
              <w:rPr>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387624" w:rsidRDefault="00DA2B92">
            <w:pPr>
              <w:pStyle w:val="dt-p"/>
              <w:widowControl w:val="0"/>
              <w:spacing w:after="0"/>
              <w:jc w:val="both"/>
              <w:rPr>
                <w:szCs w:val="24"/>
                <w:highlight w:val="white"/>
              </w:rPr>
            </w:pPr>
            <w:proofErr w:type="spellStart"/>
            <w:r>
              <w:rPr>
                <w:b/>
                <w:szCs w:val="24"/>
              </w:rPr>
              <w:t>ПРб</w:t>
            </w:r>
            <w:proofErr w:type="spellEnd"/>
            <w:r>
              <w:rPr>
                <w:b/>
                <w:szCs w:val="24"/>
              </w:rPr>
              <w:t> 07.</w:t>
            </w:r>
            <w:r>
              <w:rPr>
                <w:szCs w:val="24"/>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387624">
        <w:trPr>
          <w:trHeight w:val="845"/>
        </w:trPr>
        <w:tc>
          <w:tcPr>
            <w:tcW w:w="3232"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color w:val="7030A0"/>
                <w:sz w:val="24"/>
                <w:szCs w:val="24"/>
                <w:highlight w:val="white"/>
              </w:rPr>
            </w:pPr>
            <w:r>
              <w:rPr>
                <w:rFonts w:ascii="Times New Roman" w:hAnsi="Times New Roman"/>
                <w:color w:val="7030A0"/>
                <w:sz w:val="24"/>
                <w:szCs w:val="24"/>
                <w:highlight w:val="white"/>
              </w:rPr>
              <w:t xml:space="preserve"> </w:t>
            </w:r>
            <w:r>
              <w:rPr>
                <w:rFonts w:ascii="Times New Roman" w:hAnsi="Times New Roman"/>
                <w:sz w:val="24"/>
                <w:szCs w:val="24"/>
              </w:rPr>
              <w:t>Овладение универсальными коммуникативными действиями:</w:t>
            </w:r>
          </w:p>
          <w:p w:rsidR="00387624" w:rsidRDefault="00DA2B92">
            <w:pPr>
              <w:pStyle w:val="a6"/>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совместной деятельностью:</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понимание и использование преимуществ командной и индивидуальной работы;</w:t>
            </w:r>
          </w:p>
          <w:p w:rsidR="00387624" w:rsidRDefault="00DA2B92">
            <w:pPr>
              <w:widowControl w:val="0"/>
              <w:numPr>
                <w:ilvl w:val="0"/>
                <w:numId w:val="3"/>
              </w:numPr>
              <w:spacing w:after="0" w:line="240" w:lineRule="auto"/>
              <w:ind w:left="76" w:firstLine="349"/>
              <w:jc w:val="both"/>
              <w:rPr>
                <w:rFonts w:ascii="Times New Roman" w:hAnsi="Times New Roman"/>
                <w:sz w:val="24"/>
                <w:szCs w:val="24"/>
              </w:rPr>
            </w:pPr>
            <w:r>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387624" w:rsidRDefault="00DA2B92">
            <w:pPr>
              <w:pStyle w:val="a6"/>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lastRenderedPageBreak/>
              <w:t>принятие себя и других людей:</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принимать мотивы и аргументы других людей при анализе результатов деятельности;</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признавать свое право и право других людей на ошибки;</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развивать способность понимать мир с позиции другого человека.</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Готовность к саморазвитию, самостоятельности и самоопределению.</w:t>
            </w:r>
          </w:p>
          <w:p w:rsidR="00387624" w:rsidRDefault="00DA2B92">
            <w:pPr>
              <w:pStyle w:val="dt-p"/>
              <w:widowControl w:val="0"/>
              <w:spacing w:after="0"/>
              <w:jc w:val="both"/>
              <w:rPr>
                <w:szCs w:val="24"/>
              </w:rPr>
            </w:pPr>
            <w:r>
              <w:rPr>
                <w:szCs w:val="24"/>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proofErr w:type="spellStart"/>
            <w:r>
              <w:rPr>
                <w:rFonts w:ascii="Times New Roman" w:hAnsi="Times New Roman"/>
                <w:b/>
                <w:sz w:val="24"/>
                <w:szCs w:val="24"/>
              </w:rPr>
              <w:lastRenderedPageBreak/>
              <w:t>ПРб</w:t>
            </w:r>
            <w:proofErr w:type="spellEnd"/>
            <w:r>
              <w:rPr>
                <w:rFonts w:ascii="Times New Roman" w:hAnsi="Times New Roman"/>
                <w:b/>
                <w:sz w:val="24"/>
                <w:szCs w:val="24"/>
              </w:rPr>
              <w:t> 14.</w:t>
            </w:r>
            <w:r>
              <w:rPr>
                <w:rFonts w:ascii="Times New Roman" w:hAnsi="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387624" w:rsidRDefault="00387624">
            <w:pPr>
              <w:widowControl w:val="0"/>
              <w:spacing w:after="0" w:line="240" w:lineRule="auto"/>
              <w:jc w:val="both"/>
              <w:rPr>
                <w:rFonts w:ascii="Times New Roman" w:hAnsi="Times New Roman"/>
                <w:sz w:val="24"/>
                <w:szCs w:val="24"/>
                <w:highlight w:val="white"/>
              </w:rPr>
            </w:pPr>
          </w:p>
        </w:tc>
      </w:tr>
      <w:tr w:rsidR="00387624">
        <w:trPr>
          <w:trHeight w:val="983"/>
        </w:trPr>
        <w:tc>
          <w:tcPr>
            <w:tcW w:w="3232"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rPr>
                <w:rFonts w:ascii="Times New Roman" w:hAnsi="Times New Roman"/>
                <w:sz w:val="24"/>
                <w:szCs w:val="24"/>
              </w:rPr>
            </w:pPr>
            <w:r>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Осознание обучающимися российской гражданской идентичности.</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В части гражданского воспитания:</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осознание своих конституционных прав и обязанностей, уважение закона и правопорядка;</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принятие традиционных национальных, общечеловеческих гуманистических и демократических ценностей;</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87624" w:rsidRDefault="00DA2B92">
            <w:pPr>
              <w:widowControl w:val="0"/>
              <w:tabs>
                <w:tab w:val="left" w:pos="419"/>
              </w:tabs>
              <w:spacing w:after="0" w:line="240" w:lineRule="auto"/>
              <w:jc w:val="both"/>
              <w:rPr>
                <w:rFonts w:ascii="Times New Roman" w:hAnsi="Times New Roman"/>
                <w:sz w:val="24"/>
                <w:szCs w:val="24"/>
              </w:rPr>
            </w:pPr>
            <w:r>
              <w:rPr>
                <w:rFonts w:ascii="Times New Roman" w:hAnsi="Times New Roman"/>
                <w:sz w:val="24"/>
                <w:szCs w:val="24"/>
                <w:highlight w:val="white"/>
              </w:rPr>
              <w:lastRenderedPageBreak/>
              <w:t>- умение взаимодействовать с социальными институтами в соответствии с их функциями и назначением;</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готовность к гуманитарной и волонтерской деятельности;</w:t>
            </w:r>
            <w:r>
              <w:rPr>
                <w:rFonts w:ascii="Times New Roman" w:hAnsi="Times New Roman"/>
                <w:sz w:val="24"/>
                <w:szCs w:val="24"/>
              </w:rPr>
              <w:t xml:space="preserve">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патриотического воспитания:</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387624" w:rsidRDefault="00DA2B92">
            <w:pPr>
              <w:pStyle w:val="dt-p"/>
              <w:widowControl w:val="0"/>
              <w:spacing w:after="0"/>
              <w:jc w:val="both"/>
              <w:rPr>
                <w:szCs w:val="24"/>
              </w:rPr>
            </w:pPr>
            <w:bookmarkStart w:id="1" w:name="l260"/>
            <w:bookmarkEnd w:id="1"/>
            <w:proofErr w:type="spellStart"/>
            <w:r>
              <w:rPr>
                <w:b/>
                <w:szCs w:val="24"/>
              </w:rPr>
              <w:lastRenderedPageBreak/>
              <w:t>ПРб</w:t>
            </w:r>
            <w:proofErr w:type="spellEnd"/>
            <w:r>
              <w:rPr>
                <w:b/>
                <w:szCs w:val="24"/>
              </w:rPr>
              <w:t> 03. </w:t>
            </w:r>
            <w:r>
              <w:rPr>
                <w:szCs w:val="24"/>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387624" w:rsidRDefault="00DA2B92">
            <w:pPr>
              <w:pStyle w:val="dt-p"/>
              <w:widowControl w:val="0"/>
              <w:spacing w:after="0"/>
              <w:jc w:val="both"/>
              <w:rPr>
                <w:szCs w:val="24"/>
              </w:rPr>
            </w:pPr>
            <w:proofErr w:type="spellStart"/>
            <w:r>
              <w:rPr>
                <w:b/>
                <w:szCs w:val="24"/>
              </w:rPr>
              <w:t>ПРб</w:t>
            </w:r>
            <w:proofErr w:type="spellEnd"/>
            <w:r>
              <w:rPr>
                <w:b/>
                <w:szCs w:val="24"/>
              </w:rPr>
              <w:t> 15.</w:t>
            </w:r>
            <w:r>
              <w:rPr>
                <w:szCs w:val="24"/>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387624" w:rsidRDefault="00DA2B92">
            <w:pPr>
              <w:pStyle w:val="dt-p"/>
              <w:widowControl w:val="0"/>
              <w:spacing w:after="0"/>
              <w:jc w:val="both"/>
              <w:rPr>
                <w:szCs w:val="24"/>
              </w:rPr>
            </w:pPr>
            <w:proofErr w:type="spellStart"/>
            <w:r>
              <w:rPr>
                <w:b/>
                <w:szCs w:val="24"/>
              </w:rPr>
              <w:t>ПРб</w:t>
            </w:r>
            <w:proofErr w:type="spellEnd"/>
            <w:r>
              <w:rPr>
                <w:b/>
                <w:szCs w:val="24"/>
              </w:rPr>
              <w:t> 16.</w:t>
            </w:r>
            <w:r>
              <w:rPr>
                <w:szCs w:val="24"/>
              </w:rPr>
              <w:t xml:space="preserve"> Сформированность представлений об опасности и негативном влиянии на жизнь личности, общества, государства </w:t>
            </w:r>
            <w:r>
              <w:rPr>
                <w:szCs w:val="24"/>
              </w:rPr>
              <w:lastRenderedPageBreak/>
              <w:t>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387624">
        <w:trPr>
          <w:trHeight w:val="558"/>
        </w:trPr>
        <w:tc>
          <w:tcPr>
            <w:tcW w:w="3232"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Pr>
                <w:rFonts w:ascii="Times New Roman" w:hAnsi="Times New Roman"/>
                <w:sz w:val="24"/>
                <w:szCs w:val="24"/>
              </w:rPr>
              <w:lastRenderedPageBreak/>
              <w:t>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rPr>
              <w:lastRenderedPageBreak/>
              <w:t>В части э</w:t>
            </w:r>
            <w:r>
              <w:rPr>
                <w:rFonts w:ascii="Times New Roman" w:hAnsi="Times New Roman"/>
                <w:sz w:val="24"/>
                <w:szCs w:val="24"/>
                <w:highlight w:val="white"/>
              </w:rPr>
              <w:t>кологического воспитания:</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xml:space="preserve">- планирование и осуществление действий в окружающей среде </w:t>
            </w:r>
            <w:r>
              <w:rPr>
                <w:rFonts w:ascii="Times New Roman" w:hAnsi="Times New Roman"/>
                <w:sz w:val="24"/>
                <w:szCs w:val="24"/>
                <w:highlight w:val="white"/>
              </w:rPr>
              <w:lastRenderedPageBreak/>
              <w:t>на основе знания целей устойчивого развития человечества;</w:t>
            </w:r>
            <w:r>
              <w:rPr>
                <w:rFonts w:ascii="Times New Roman" w:hAnsi="Times New Roman"/>
                <w:sz w:val="24"/>
                <w:szCs w:val="24"/>
              </w:rPr>
              <w:t xml:space="preserve">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активное неприятие действий, приносящих вред окружающей среде;</w:t>
            </w:r>
            <w:r>
              <w:rPr>
                <w:rFonts w:ascii="Times New Roman" w:hAnsi="Times New Roman"/>
                <w:sz w:val="24"/>
                <w:szCs w:val="24"/>
              </w:rPr>
              <w:t xml:space="preserve">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Pr>
                <w:rFonts w:ascii="Times New Roman" w:hAnsi="Times New Roman"/>
                <w:sz w:val="24"/>
                <w:szCs w:val="24"/>
              </w:rPr>
              <w:t xml:space="preserve">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расширение опыта деятельности экологической направленности;</w:t>
            </w:r>
            <w:r>
              <w:rPr>
                <w:rFonts w:ascii="Times New Roman" w:hAnsi="Times New Roman"/>
                <w:sz w:val="24"/>
                <w:szCs w:val="24"/>
              </w:rPr>
              <w:t xml:space="preserve">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387624" w:rsidRDefault="00DA2B92">
            <w:pPr>
              <w:pStyle w:val="dt-p"/>
              <w:widowControl w:val="0"/>
              <w:spacing w:after="0"/>
              <w:jc w:val="both"/>
              <w:rPr>
                <w:b/>
                <w:szCs w:val="24"/>
              </w:rPr>
            </w:pPr>
            <w:bookmarkStart w:id="2" w:name="l500"/>
            <w:bookmarkEnd w:id="2"/>
            <w:proofErr w:type="spellStart"/>
            <w:r>
              <w:rPr>
                <w:b/>
                <w:szCs w:val="24"/>
              </w:rPr>
              <w:lastRenderedPageBreak/>
              <w:t>ПРб</w:t>
            </w:r>
            <w:proofErr w:type="spellEnd"/>
            <w:r>
              <w:rPr>
                <w:b/>
                <w:szCs w:val="24"/>
              </w:rPr>
              <w:t> 05. </w:t>
            </w:r>
            <w:r>
              <w:rPr>
                <w:szCs w:val="24"/>
              </w:rPr>
              <w:t>Сформированность представлений о боевых свойствах и поражающем действии оружия массового поражения, а также способах защиты от него.</w:t>
            </w:r>
          </w:p>
          <w:p w:rsidR="00387624" w:rsidRDefault="00DA2B92">
            <w:pPr>
              <w:pStyle w:val="dt-p"/>
              <w:widowControl w:val="0"/>
              <w:spacing w:after="0"/>
              <w:jc w:val="both"/>
              <w:rPr>
                <w:szCs w:val="24"/>
              </w:rPr>
            </w:pPr>
            <w:proofErr w:type="spellStart"/>
            <w:r>
              <w:rPr>
                <w:b/>
                <w:szCs w:val="24"/>
              </w:rPr>
              <w:t>ПРб</w:t>
            </w:r>
            <w:proofErr w:type="spellEnd"/>
            <w:r>
              <w:rPr>
                <w:b/>
                <w:szCs w:val="24"/>
              </w:rPr>
              <w:t> 09. </w:t>
            </w:r>
            <w:r>
              <w:rPr>
                <w:szCs w:val="24"/>
              </w:rPr>
              <w:t xml:space="preserve">Сформированность представлений </w:t>
            </w:r>
            <w:r>
              <w:rPr>
                <w:szCs w:val="24"/>
              </w:rPr>
              <w:lastRenderedPageBreak/>
              <w:t>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387624" w:rsidRDefault="00DA2B92">
            <w:pPr>
              <w:pStyle w:val="dt-p"/>
              <w:widowControl w:val="0"/>
              <w:spacing w:after="0"/>
              <w:jc w:val="both"/>
              <w:rPr>
                <w:szCs w:val="24"/>
              </w:rPr>
            </w:pPr>
            <w:proofErr w:type="spellStart"/>
            <w:r>
              <w:rPr>
                <w:b/>
                <w:szCs w:val="24"/>
              </w:rPr>
              <w:t>ПРб</w:t>
            </w:r>
            <w:proofErr w:type="spellEnd"/>
            <w:r>
              <w:rPr>
                <w:b/>
                <w:szCs w:val="24"/>
              </w:rPr>
              <w:t> 10. </w:t>
            </w:r>
            <w:r>
              <w:rPr>
                <w:szCs w:val="24"/>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387624" w:rsidRDefault="00DA2B92">
            <w:pPr>
              <w:pStyle w:val="dt-p"/>
              <w:widowControl w:val="0"/>
              <w:spacing w:after="0"/>
              <w:jc w:val="both"/>
              <w:rPr>
                <w:szCs w:val="24"/>
              </w:rPr>
            </w:pPr>
            <w:proofErr w:type="spellStart"/>
            <w:r>
              <w:rPr>
                <w:b/>
                <w:szCs w:val="24"/>
              </w:rPr>
              <w:t>ПРб</w:t>
            </w:r>
            <w:proofErr w:type="spellEnd"/>
            <w:r>
              <w:rPr>
                <w:b/>
                <w:szCs w:val="24"/>
              </w:rPr>
              <w:t xml:space="preserve"> 11.</w:t>
            </w:r>
            <w:r>
              <w:rPr>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387624" w:rsidRDefault="00DA2B92">
            <w:pPr>
              <w:pStyle w:val="dt-p"/>
              <w:widowControl w:val="0"/>
              <w:spacing w:after="0"/>
              <w:jc w:val="both"/>
              <w:rPr>
                <w:szCs w:val="24"/>
              </w:rPr>
            </w:pPr>
            <w:proofErr w:type="spellStart"/>
            <w:r>
              <w:rPr>
                <w:b/>
                <w:szCs w:val="24"/>
              </w:rPr>
              <w:t>ПРб</w:t>
            </w:r>
            <w:proofErr w:type="spellEnd"/>
            <w:r>
              <w:rPr>
                <w:b/>
                <w:szCs w:val="24"/>
              </w:rPr>
              <w:t> 12.</w:t>
            </w:r>
            <w:r>
              <w:rPr>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w:t>
            </w:r>
            <w:r>
              <w:rPr>
                <w:szCs w:val="24"/>
              </w:rPr>
              <w:lastRenderedPageBreak/>
              <w:t>транспорте, в природной среде; знание прав и обязанностей граждан в области пожарной безопасности.</w:t>
            </w:r>
          </w:p>
        </w:tc>
      </w:tr>
      <w:tr w:rsidR="00387624">
        <w:trPr>
          <w:trHeight w:val="983"/>
        </w:trPr>
        <w:tc>
          <w:tcPr>
            <w:tcW w:w="3232"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Готовность к саморазвитию, самостоятельности и самоопределению.</w:t>
            </w:r>
            <w:r>
              <w:rPr>
                <w:rFonts w:ascii="Times New Roman" w:hAnsi="Times New Roman"/>
                <w:sz w:val="24"/>
                <w:szCs w:val="24"/>
              </w:rPr>
              <w:t xml:space="preserve"> </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Наличие мотивации к обучению и личностному развитию.</w:t>
            </w:r>
            <w:r>
              <w:rPr>
                <w:rFonts w:ascii="Times New Roman" w:hAnsi="Times New Roman"/>
                <w:sz w:val="24"/>
                <w:szCs w:val="24"/>
              </w:rPr>
              <w:t xml:space="preserve">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387624" w:rsidRDefault="00DA2B92">
            <w:pPr>
              <w:pStyle w:val="a6"/>
              <w:widowControl w:val="0"/>
              <w:numPr>
                <w:ilvl w:val="0"/>
                <w:numId w:val="2"/>
              </w:numPr>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самоорганизации:</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давать оценку новым ситуациям;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расширять рамки учебного предмета на основе личных предпочтений;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делать осознанный выбор, аргументировать его, брать ответственность за решение;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оценивать приобретенный опыт;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87624" w:rsidRDefault="00387624">
            <w:pPr>
              <w:widowControl w:val="0"/>
              <w:spacing w:after="0" w:line="240" w:lineRule="auto"/>
              <w:jc w:val="both"/>
              <w:rPr>
                <w:rFonts w:ascii="Times New Roman" w:hAnsi="Times New Roman"/>
                <w:sz w:val="24"/>
                <w:szCs w:val="24"/>
              </w:rPr>
            </w:pP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В части физического воспитания: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здорового и безопасного образа жизни, ответственного отношения к своему здоровью;</w:t>
            </w:r>
            <w:r>
              <w:rPr>
                <w:rFonts w:ascii="Times New Roman" w:hAnsi="Times New Roman"/>
                <w:sz w:val="24"/>
                <w:szCs w:val="24"/>
              </w:rPr>
              <w:t xml:space="preserve"> </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rsidR="00387624" w:rsidRDefault="00DA2B92">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r>
              <w:rPr>
                <w:rFonts w:ascii="Times New Roman" w:hAnsi="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proofErr w:type="spellStart"/>
            <w:r>
              <w:rPr>
                <w:rFonts w:ascii="Times New Roman" w:hAnsi="Times New Roman"/>
                <w:b/>
                <w:sz w:val="24"/>
                <w:szCs w:val="24"/>
              </w:rPr>
              <w:t>ПРб</w:t>
            </w:r>
            <w:proofErr w:type="spellEnd"/>
            <w:r>
              <w:rPr>
                <w:rFonts w:ascii="Times New Roman" w:hAnsi="Times New Roman"/>
                <w:b/>
                <w:sz w:val="24"/>
                <w:szCs w:val="24"/>
              </w:rPr>
              <w:t> 13.</w:t>
            </w:r>
            <w:r>
              <w:rPr>
                <w:rFonts w:ascii="Times New Roman" w:hAnsi="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387624" w:rsidRDefault="00387624">
            <w:pPr>
              <w:widowControl w:val="0"/>
              <w:spacing w:after="0" w:line="240" w:lineRule="auto"/>
              <w:jc w:val="both"/>
              <w:rPr>
                <w:rFonts w:ascii="Times New Roman" w:hAnsi="Times New Roman"/>
                <w:sz w:val="24"/>
                <w:szCs w:val="24"/>
              </w:rPr>
            </w:pPr>
          </w:p>
          <w:p w:rsidR="00387624" w:rsidRDefault="00DA2B92">
            <w:pPr>
              <w:widowControl w:val="0"/>
              <w:spacing w:after="0" w:line="240" w:lineRule="auto"/>
              <w:jc w:val="both"/>
              <w:rPr>
                <w:rFonts w:ascii="Times New Roman" w:hAnsi="Times New Roman"/>
                <w:sz w:val="24"/>
                <w:szCs w:val="24"/>
              </w:rPr>
            </w:pPr>
            <w:proofErr w:type="spellStart"/>
            <w:r>
              <w:rPr>
                <w:rFonts w:ascii="Times New Roman" w:hAnsi="Times New Roman"/>
                <w:b/>
                <w:sz w:val="24"/>
                <w:szCs w:val="24"/>
              </w:rPr>
              <w:t>ПРб</w:t>
            </w:r>
            <w:proofErr w:type="spellEnd"/>
            <w:r>
              <w:rPr>
                <w:rFonts w:ascii="Times New Roman" w:hAnsi="Times New Roman"/>
                <w:b/>
                <w:sz w:val="24"/>
                <w:szCs w:val="24"/>
              </w:rPr>
              <w:t> 04.</w:t>
            </w:r>
            <w:r>
              <w:rPr>
                <w:rFonts w:ascii="Times New Roman" w:hAnsi="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387624">
        <w:trPr>
          <w:trHeight w:val="983"/>
        </w:trPr>
        <w:tc>
          <w:tcPr>
            <w:tcW w:w="3232" w:type="dxa"/>
            <w:tcBorders>
              <w:top w:val="single" w:sz="4" w:space="0" w:color="000000"/>
              <w:left w:val="single" w:sz="4" w:space="0" w:color="000000"/>
              <w:bottom w:val="single" w:sz="4" w:space="0" w:color="000000"/>
              <w:right w:val="single" w:sz="4" w:space="0" w:color="000000"/>
            </w:tcBorders>
          </w:tcPr>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ПК 1.1.</w:t>
            </w:r>
          </w:p>
          <w:p w:rsidR="00387624" w:rsidRDefault="00DA2B92">
            <w:pPr>
              <w:widowControl w:val="0"/>
              <w:spacing w:after="0" w:line="240" w:lineRule="auto"/>
              <w:jc w:val="both"/>
              <w:rPr>
                <w:rFonts w:ascii="Times New Roman" w:hAnsi="Times New Roman"/>
                <w:sz w:val="24"/>
                <w:szCs w:val="24"/>
              </w:rPr>
            </w:pPr>
            <w:r>
              <w:rPr>
                <w:rFonts w:ascii="Times New Roman" w:hAnsi="Times New Roman"/>
                <w:sz w:val="24"/>
                <w:szCs w:val="24"/>
              </w:rPr>
              <w:t>ПК 2.1.</w:t>
            </w:r>
          </w:p>
        </w:tc>
        <w:tc>
          <w:tcPr>
            <w:tcW w:w="6945" w:type="dxa"/>
            <w:tcBorders>
              <w:top w:val="single" w:sz="4" w:space="0" w:color="000000"/>
              <w:left w:val="single" w:sz="4" w:space="0" w:color="000000"/>
              <w:bottom w:val="single" w:sz="4" w:space="0" w:color="000000"/>
              <w:right w:val="single" w:sz="4" w:space="0" w:color="000000"/>
            </w:tcBorders>
          </w:tcPr>
          <w:p w:rsidR="00387624" w:rsidRDefault="00DA2B9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Осуществлять профессиональное толкование норм права.</w:t>
            </w:r>
          </w:p>
          <w:p w:rsidR="00387624" w:rsidRDefault="00DA2B9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Осуществлять контроль соблюдения законодательства Российской Федерации субъектами права.</w:t>
            </w:r>
          </w:p>
          <w:p w:rsidR="00387624" w:rsidRDefault="00387624">
            <w:pPr>
              <w:widowControl w:val="0"/>
              <w:spacing w:after="0" w:line="240" w:lineRule="auto"/>
              <w:jc w:val="both"/>
              <w:rPr>
                <w:rFonts w:ascii="Times New Roman" w:hAnsi="Times New Roman"/>
                <w:sz w:val="24"/>
                <w:szCs w:val="24"/>
                <w:highlight w:val="white"/>
              </w:rPr>
            </w:pPr>
          </w:p>
        </w:tc>
        <w:tc>
          <w:tcPr>
            <w:tcW w:w="4820" w:type="dxa"/>
            <w:tcBorders>
              <w:top w:val="single" w:sz="4" w:space="0" w:color="000000"/>
              <w:left w:val="single" w:sz="4" w:space="0" w:color="000000"/>
              <w:bottom w:val="single" w:sz="4" w:space="0" w:color="000000"/>
              <w:right w:val="single" w:sz="4" w:space="0" w:color="000000"/>
            </w:tcBorders>
          </w:tcPr>
          <w:p w:rsidR="00387624" w:rsidRDefault="00387624">
            <w:pPr>
              <w:widowControl w:val="0"/>
              <w:spacing w:after="0" w:line="240" w:lineRule="auto"/>
              <w:jc w:val="both"/>
              <w:rPr>
                <w:rFonts w:ascii="Times New Roman" w:hAnsi="Times New Roman"/>
                <w:b/>
                <w:sz w:val="24"/>
                <w:szCs w:val="24"/>
              </w:rPr>
            </w:pPr>
          </w:p>
        </w:tc>
      </w:tr>
    </w:tbl>
    <w:p w:rsidR="00387624" w:rsidRDefault="00387624">
      <w:pPr>
        <w:rPr>
          <w:rFonts w:ascii="Times New Roman" w:hAnsi="Times New Roman"/>
          <w:sz w:val="24"/>
          <w:szCs w:val="24"/>
        </w:rPr>
      </w:pPr>
    </w:p>
    <w:p w:rsidR="00387624" w:rsidRDefault="00387624">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pPr>
    </w:p>
    <w:p w:rsidR="00DA2B92" w:rsidRDefault="00DA2B92">
      <w:pPr>
        <w:rPr>
          <w:rFonts w:ascii="Times New Roman" w:hAnsi="Times New Roman"/>
          <w:sz w:val="24"/>
          <w:szCs w:val="24"/>
        </w:rPr>
        <w:sectPr w:rsidR="00DA2B92" w:rsidSect="00DA2B92">
          <w:pgSz w:w="16838" w:h="11906" w:orient="landscape"/>
          <w:pgMar w:top="1701" w:right="1134" w:bottom="851" w:left="284" w:header="708" w:footer="708"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7347"/>
      </w:tblGrid>
      <w:tr w:rsidR="00387624">
        <w:tc>
          <w:tcPr>
            <w:tcW w:w="9606" w:type="dxa"/>
            <w:gridSpan w:val="2"/>
            <w:shd w:val="clear" w:color="auto" w:fill="auto"/>
          </w:tcPr>
          <w:p w:rsidR="00387624" w:rsidRDefault="00DA2B92">
            <w:pPr>
              <w:widowControl w:val="0"/>
              <w:tabs>
                <w:tab w:val="left" w:pos="9072"/>
              </w:tabs>
              <w:spacing w:after="0"/>
              <w:ind w:left="57" w:right="57" w:hanging="283"/>
              <w:contextualSpacing/>
              <w:jc w:val="center"/>
              <w:rPr>
                <w:rFonts w:ascii="Times New Roman" w:eastAsia="Times New Roman" w:hAnsi="Times New Roman"/>
                <w:b/>
                <w:sz w:val="24"/>
                <w:szCs w:val="24"/>
              </w:rPr>
            </w:pPr>
            <w:r>
              <w:rPr>
                <w:rFonts w:ascii="Times New Roman" w:eastAsia="Times New Roman" w:hAnsi="Times New Roman"/>
                <w:b/>
                <w:sz w:val="24"/>
                <w:szCs w:val="24"/>
              </w:rPr>
              <w:lastRenderedPageBreak/>
              <w:t>Ценностные ориентиры</w:t>
            </w:r>
          </w:p>
          <w:p w:rsidR="00387624" w:rsidRDefault="00DA2B92">
            <w:pPr>
              <w:widowControl w:val="0"/>
              <w:tabs>
                <w:tab w:val="left" w:pos="9072"/>
              </w:tabs>
              <w:spacing w:after="0"/>
              <w:ind w:left="57" w:right="57" w:hanging="283"/>
              <w:contextualSpacing/>
              <w:jc w:val="center"/>
              <w:rPr>
                <w:rFonts w:ascii="Times New Roman" w:eastAsia="Times New Roman" w:hAnsi="Times New Roman"/>
                <w:b/>
                <w:sz w:val="24"/>
                <w:szCs w:val="24"/>
              </w:rPr>
            </w:pPr>
            <w:r>
              <w:rPr>
                <w:rFonts w:ascii="Times New Roman" w:eastAsia="Times New Roman" w:hAnsi="Times New Roman"/>
                <w:b/>
                <w:sz w:val="24"/>
                <w:szCs w:val="24"/>
              </w:rPr>
              <w:t>реализации программы воспитания, определенные отраслевыми требованиями</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4"/>
                <w:szCs w:val="24"/>
              </w:rPr>
              <w:t>к деловым качествам повар, кондитер</w:t>
            </w:r>
          </w:p>
        </w:tc>
      </w:tr>
      <w:tr w:rsidR="00387624">
        <w:tc>
          <w:tcPr>
            <w:tcW w:w="2259"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4"/>
                <w:szCs w:val="24"/>
              </w:rPr>
              <w:t>направления воспитания</w:t>
            </w:r>
          </w:p>
        </w:tc>
        <w:tc>
          <w:tcPr>
            <w:tcW w:w="7347"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4"/>
                <w:szCs w:val="24"/>
              </w:rPr>
              <w:t>ценностные ориентиры</w:t>
            </w:r>
          </w:p>
        </w:tc>
      </w:tr>
      <w:tr w:rsidR="00387624">
        <w:tc>
          <w:tcPr>
            <w:tcW w:w="2259"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b/>
                <w:bCs/>
                <w:color w:val="000000"/>
                <w:sz w:val="24"/>
              </w:rPr>
              <w:t>Гражданское воспитание</w:t>
            </w:r>
          </w:p>
        </w:tc>
        <w:tc>
          <w:tcPr>
            <w:tcW w:w="7347" w:type="dxa"/>
            <w:shd w:val="clear" w:color="auto" w:fill="auto"/>
          </w:tcPr>
          <w:p w:rsidR="00387624" w:rsidRDefault="00DA2B92">
            <w:pPr>
              <w:spacing w:after="6" w:line="224" w:lineRule="auto"/>
              <w:ind w:left="14" w:firstLine="727"/>
              <w:jc w:val="both"/>
              <w:rPr>
                <w:rFonts w:ascii="Times New Roman" w:hAnsi="Times New Roman"/>
                <w:color w:val="000000"/>
                <w:sz w:val="24"/>
              </w:rPr>
            </w:pPr>
            <w:r>
              <w:rPr>
                <w:rFonts w:ascii="Times New Roman" w:hAnsi="Times New Roman"/>
                <w:color w:val="000000"/>
                <w:sz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87624" w:rsidRDefault="00DA2B92">
            <w:pPr>
              <w:spacing w:after="11" w:line="241" w:lineRule="auto"/>
              <w:ind w:right="7" w:firstLine="734"/>
              <w:jc w:val="both"/>
              <w:rPr>
                <w:rFonts w:ascii="Times New Roman" w:hAnsi="Times New Roman"/>
                <w:color w:val="000000"/>
                <w:sz w:val="24"/>
              </w:rPr>
            </w:pPr>
            <w:r>
              <w:rPr>
                <w:rFonts w:ascii="Times New Roman" w:hAnsi="Times New Roman"/>
                <w:color w:val="000000"/>
                <w:sz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387624" w:rsidRDefault="00DA2B92">
            <w:pPr>
              <w:spacing w:after="0" w:line="224" w:lineRule="auto"/>
              <w:ind w:left="7" w:right="7" w:firstLine="713"/>
              <w:jc w:val="both"/>
              <w:rPr>
                <w:rFonts w:ascii="Times New Roman" w:hAnsi="Times New Roman"/>
                <w:color w:val="000000"/>
                <w:sz w:val="24"/>
              </w:rPr>
            </w:pPr>
            <w:r>
              <w:rPr>
                <w:rFonts w:ascii="Times New Roman" w:hAnsi="Times New Roman"/>
                <w:color w:val="000000"/>
                <w:sz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387624" w:rsidRDefault="00DA2B92">
            <w:pPr>
              <w:spacing w:after="11" w:line="222" w:lineRule="auto"/>
              <w:ind w:left="7" w:firstLine="720"/>
              <w:jc w:val="both"/>
              <w:rPr>
                <w:rFonts w:ascii="Times New Roman" w:hAnsi="Times New Roman"/>
                <w:color w:val="000000"/>
                <w:sz w:val="24"/>
              </w:rPr>
            </w:pPr>
            <w:r>
              <w:rPr>
                <w:rFonts w:ascii="Times New Roman" w:hAnsi="Times New Roman"/>
                <w:color w:val="000000"/>
                <w:sz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387624" w:rsidRDefault="00DA2B92">
            <w:pPr>
              <w:spacing w:after="4" w:line="240" w:lineRule="auto"/>
              <w:ind w:right="14" w:firstLine="727"/>
              <w:jc w:val="both"/>
              <w:rPr>
                <w:rFonts w:ascii="Times New Roman" w:hAnsi="Times New Roman"/>
                <w:color w:val="000000"/>
                <w:sz w:val="24"/>
              </w:rPr>
            </w:pPr>
            <w:r>
              <w:rPr>
                <w:rFonts w:ascii="Times New Roman" w:hAnsi="Times New Roman"/>
                <w:color w:val="000000"/>
                <w:sz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color w:val="000000"/>
                <w:sz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387624">
        <w:tc>
          <w:tcPr>
            <w:tcW w:w="2259"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b/>
                <w:bCs/>
                <w:color w:val="000000"/>
                <w:sz w:val="24"/>
              </w:rPr>
              <w:t>Патриотическое воспитание</w:t>
            </w:r>
          </w:p>
        </w:tc>
        <w:tc>
          <w:tcPr>
            <w:tcW w:w="7347" w:type="dxa"/>
            <w:shd w:val="clear" w:color="auto" w:fill="auto"/>
          </w:tcPr>
          <w:p w:rsidR="00387624" w:rsidRDefault="00DA2B92">
            <w:pPr>
              <w:spacing w:after="12" w:line="233" w:lineRule="auto"/>
              <w:ind w:left="65" w:firstLine="720"/>
              <w:jc w:val="both"/>
              <w:rPr>
                <w:rFonts w:ascii="Times New Roman" w:hAnsi="Times New Roman"/>
                <w:color w:val="000000"/>
                <w:sz w:val="24"/>
              </w:rPr>
            </w:pPr>
            <w:r>
              <w:rPr>
                <w:rFonts w:ascii="Times New Roman" w:hAnsi="Times New Roman"/>
                <w:color w:val="000000"/>
                <w:sz w:val="24"/>
              </w:rPr>
              <w:t>Осознающий свою национальную, этническую принадлежность, демонстрирующий приверженность к родной культуре, любовь к своему народу.</w:t>
            </w:r>
          </w:p>
          <w:p w:rsidR="00387624" w:rsidRDefault="00DA2B92">
            <w:pPr>
              <w:spacing w:after="23" w:line="253" w:lineRule="auto"/>
              <w:ind w:left="65" w:firstLine="720"/>
              <w:jc w:val="both"/>
              <w:rPr>
                <w:rFonts w:ascii="Times New Roman" w:hAnsi="Times New Roman"/>
                <w:color w:val="000000"/>
                <w:sz w:val="24"/>
              </w:rPr>
            </w:pPr>
            <w:r>
              <w:rPr>
                <w:rFonts w:ascii="Times New Roman" w:hAnsi="Times New Roman"/>
                <w:color w:val="000000"/>
                <w:sz w:val="24"/>
              </w:rPr>
              <w:t>Сознающий причастность к многонациональному народу Российской Федерации, Отечеству, общероссийскую идентичность.</w:t>
            </w:r>
          </w:p>
          <w:p w:rsidR="00387624" w:rsidRDefault="00DA2B92">
            <w:pPr>
              <w:spacing w:after="6" w:line="263" w:lineRule="auto"/>
              <w:ind w:left="50" w:firstLine="720"/>
              <w:jc w:val="both"/>
              <w:rPr>
                <w:rFonts w:ascii="Times New Roman" w:hAnsi="Times New Roman"/>
                <w:color w:val="000000"/>
                <w:sz w:val="24"/>
              </w:rPr>
            </w:pPr>
            <w:r>
              <w:rPr>
                <w:rFonts w:ascii="Times New Roman" w:hAnsi="Times New Roman"/>
                <w:color w:val="000000"/>
                <w:sz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color w:val="000000"/>
                <w:sz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387624">
        <w:tc>
          <w:tcPr>
            <w:tcW w:w="2259"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b/>
                <w:bCs/>
                <w:color w:val="000000"/>
                <w:sz w:val="24"/>
              </w:rPr>
              <w:t>Духовно-нравственное воспитание</w:t>
            </w:r>
          </w:p>
        </w:tc>
        <w:tc>
          <w:tcPr>
            <w:tcW w:w="7347" w:type="dxa"/>
            <w:shd w:val="clear" w:color="auto" w:fill="auto"/>
          </w:tcPr>
          <w:p w:rsidR="00387624" w:rsidRDefault="00DA2B92">
            <w:pPr>
              <w:spacing w:after="6" w:line="252" w:lineRule="auto"/>
              <w:ind w:left="43" w:right="22" w:firstLine="713"/>
              <w:jc w:val="both"/>
              <w:rPr>
                <w:rFonts w:ascii="Times New Roman" w:hAnsi="Times New Roman"/>
                <w:color w:val="000000"/>
                <w:sz w:val="24"/>
              </w:rPr>
            </w:pPr>
            <w:r>
              <w:rPr>
                <w:rFonts w:ascii="Times New Roman" w:hAnsi="Times New Roman"/>
                <w:color w:val="000000"/>
                <w:sz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387624" w:rsidRDefault="00DA2B92">
            <w:pPr>
              <w:spacing w:after="35" w:line="234" w:lineRule="auto"/>
              <w:ind w:left="29" w:right="22" w:firstLine="734"/>
              <w:jc w:val="both"/>
              <w:rPr>
                <w:rFonts w:ascii="Times New Roman" w:hAnsi="Times New Roman"/>
                <w:color w:val="000000"/>
                <w:sz w:val="24"/>
              </w:rPr>
            </w:pPr>
            <w:r>
              <w:rPr>
                <w:rFonts w:ascii="Times New Roman" w:hAnsi="Times New Roman"/>
                <w:color w:val="000000"/>
                <w:sz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387624" w:rsidRDefault="00DA2B92">
            <w:pPr>
              <w:spacing w:after="0" w:line="240" w:lineRule="auto"/>
              <w:ind w:left="36" w:right="29" w:firstLine="720"/>
              <w:jc w:val="both"/>
              <w:rPr>
                <w:rFonts w:ascii="Times New Roman" w:hAnsi="Times New Roman"/>
                <w:color w:val="000000"/>
                <w:sz w:val="24"/>
              </w:rPr>
            </w:pPr>
            <w:r>
              <w:rPr>
                <w:rFonts w:ascii="Times New Roman" w:hAnsi="Times New Roman"/>
                <w:color w:val="000000"/>
                <w:sz w:val="24"/>
              </w:rPr>
              <w:t xml:space="preserve">Понимающий и деятельно выражающий понимание </w:t>
            </w:r>
            <w:r>
              <w:rPr>
                <w:rFonts w:ascii="Times New Roman" w:hAnsi="Times New Roman"/>
                <w:color w:val="000000"/>
                <w:sz w:val="24"/>
              </w:rPr>
              <w:lastRenderedPageBreak/>
              <w:t>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387624" w:rsidRDefault="00DA2B92">
            <w:pPr>
              <w:spacing w:after="27" w:line="236" w:lineRule="auto"/>
              <w:ind w:left="22" w:right="36" w:firstLine="727"/>
              <w:jc w:val="both"/>
              <w:rPr>
                <w:rFonts w:ascii="Times New Roman" w:hAnsi="Times New Roman"/>
                <w:color w:val="000000"/>
                <w:sz w:val="24"/>
              </w:rPr>
            </w:pPr>
            <w:r>
              <w:rPr>
                <w:rFonts w:ascii="Times New Roman" w:hAnsi="Times New Roman"/>
                <w:color w:val="000000"/>
                <w:sz w:val="24"/>
              </w:rPr>
              <w:t xml:space="preserve">Ориентированный на создание устойчивой семьи на основе российских традиционных семейных ценностей, рождение и </w:t>
            </w:r>
            <w:proofErr w:type="gramStart"/>
            <w:r>
              <w:rPr>
                <w:rFonts w:ascii="Times New Roman" w:hAnsi="Times New Roman"/>
                <w:color w:val="000000"/>
                <w:sz w:val="24"/>
              </w:rPr>
              <w:t>воспитание детей</w:t>
            </w:r>
            <w:proofErr w:type="gramEnd"/>
            <w:r>
              <w:rPr>
                <w:rFonts w:ascii="Times New Roman" w:hAnsi="Times New Roman"/>
                <w:color w:val="000000"/>
                <w:sz w:val="24"/>
              </w:rPr>
              <w:t xml:space="preserve"> и принятие родительской ответственности.</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color w:val="000000"/>
                <w:sz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387624">
        <w:tc>
          <w:tcPr>
            <w:tcW w:w="2259"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b/>
                <w:bCs/>
                <w:color w:val="000000"/>
                <w:sz w:val="24"/>
              </w:rPr>
              <w:lastRenderedPageBreak/>
              <w:t>Эстетическое воспитание</w:t>
            </w:r>
          </w:p>
        </w:tc>
        <w:tc>
          <w:tcPr>
            <w:tcW w:w="7347" w:type="dxa"/>
            <w:shd w:val="clear" w:color="auto" w:fill="auto"/>
          </w:tcPr>
          <w:p w:rsidR="00387624" w:rsidRDefault="00DA2B92">
            <w:pPr>
              <w:spacing w:after="24" w:line="239" w:lineRule="auto"/>
              <w:ind w:left="22" w:firstLine="720"/>
              <w:jc w:val="both"/>
              <w:rPr>
                <w:rFonts w:ascii="Times New Roman" w:hAnsi="Times New Roman"/>
                <w:color w:val="000000"/>
                <w:sz w:val="24"/>
              </w:rPr>
            </w:pPr>
            <w:r>
              <w:rPr>
                <w:rFonts w:ascii="Times New Roman" w:hAnsi="Times New Roman"/>
                <w:color w:val="000000"/>
                <w:sz w:val="24"/>
              </w:rPr>
              <w:t>Выражающий понимание ценности отечественного и мирового искусства, российского и мирового художественного наследия.</w:t>
            </w:r>
          </w:p>
          <w:p w:rsidR="00387624" w:rsidRDefault="00DA2B92">
            <w:pPr>
              <w:spacing w:after="23" w:line="239" w:lineRule="auto"/>
              <w:ind w:left="22" w:right="43" w:firstLine="720"/>
              <w:jc w:val="both"/>
              <w:rPr>
                <w:rFonts w:ascii="Times New Roman" w:hAnsi="Times New Roman"/>
                <w:color w:val="000000"/>
                <w:sz w:val="24"/>
              </w:rPr>
            </w:pPr>
            <w:r>
              <w:rPr>
                <w:rFonts w:ascii="Times New Roman" w:hAnsi="Times New Roman"/>
                <w:color w:val="000000"/>
                <w:sz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387624" w:rsidRDefault="00DA2B92">
            <w:pPr>
              <w:spacing w:after="0" w:line="242" w:lineRule="auto"/>
              <w:ind w:left="22" w:right="43" w:firstLine="713"/>
              <w:jc w:val="both"/>
              <w:rPr>
                <w:rFonts w:ascii="Times New Roman" w:hAnsi="Times New Roman"/>
                <w:color w:val="000000"/>
                <w:sz w:val="24"/>
              </w:rPr>
            </w:pPr>
            <w:r>
              <w:rPr>
                <w:rFonts w:ascii="Times New Roman" w:hAnsi="Times New Roman"/>
                <w:color w:val="000000"/>
                <w:sz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color w:val="000000"/>
                <w:sz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387624">
        <w:tc>
          <w:tcPr>
            <w:tcW w:w="2259"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Pr>
                <w:rFonts w:ascii="Times New Roman" w:hAnsi="Times New Roman"/>
                <w:b/>
                <w:bCs/>
                <w:color w:val="000000"/>
                <w:sz w:val="24"/>
                <w:szCs w:val="20"/>
              </w:rPr>
              <w:t>Физическое воспитание, формирование культуры здоровья и эмоционального благополучия</w:t>
            </w:r>
          </w:p>
        </w:tc>
        <w:tc>
          <w:tcPr>
            <w:tcW w:w="7347" w:type="dxa"/>
            <w:shd w:val="clear" w:color="auto" w:fill="auto"/>
          </w:tcPr>
          <w:p w:rsidR="00387624" w:rsidRDefault="00DA2B92">
            <w:pPr>
              <w:spacing w:after="9" w:line="238" w:lineRule="auto"/>
              <w:ind w:left="14" w:right="50" w:firstLine="713"/>
              <w:jc w:val="both"/>
              <w:rPr>
                <w:rFonts w:ascii="Times New Roman" w:hAnsi="Times New Roman"/>
                <w:color w:val="000000"/>
                <w:sz w:val="24"/>
              </w:rPr>
            </w:pPr>
            <w:r>
              <w:rPr>
                <w:rFonts w:ascii="Times New Roman" w:hAnsi="Times New Roman"/>
                <w:color w:val="000000"/>
                <w:sz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387624" w:rsidRDefault="00DA2B92">
            <w:pPr>
              <w:spacing w:after="9" w:line="226" w:lineRule="auto"/>
              <w:ind w:left="22" w:firstLine="713"/>
              <w:jc w:val="both"/>
              <w:rPr>
                <w:rFonts w:ascii="Times New Roman" w:hAnsi="Times New Roman"/>
                <w:color w:val="000000"/>
                <w:sz w:val="24"/>
              </w:rPr>
            </w:pPr>
            <w:r>
              <w:rPr>
                <w:rFonts w:ascii="Times New Roman" w:hAnsi="Times New Roman"/>
                <w:color w:val="000000"/>
                <w:sz w:val="24"/>
              </w:rPr>
              <w:t>Соблюдающий правила личной и общественной безопасности, в том числе безопасного поведения в информационной среде.</w:t>
            </w:r>
          </w:p>
          <w:p w:rsidR="00387624" w:rsidRDefault="00DA2B92">
            <w:pPr>
              <w:spacing w:after="5" w:line="228" w:lineRule="auto"/>
              <w:ind w:left="7" w:right="65" w:firstLine="713"/>
              <w:jc w:val="both"/>
              <w:rPr>
                <w:rFonts w:ascii="Times New Roman" w:hAnsi="Times New Roman"/>
                <w:color w:val="000000"/>
                <w:sz w:val="24"/>
              </w:rPr>
            </w:pPr>
            <w:r>
              <w:rPr>
                <w:rFonts w:ascii="Times New Roman" w:hAnsi="Times New Roman"/>
                <w:color w:val="000000"/>
                <w:sz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387624" w:rsidRDefault="00DA2B92">
            <w:pPr>
              <w:spacing w:after="0"/>
              <w:ind w:left="50"/>
              <w:rPr>
                <w:rFonts w:ascii="Times New Roman" w:hAnsi="Times New Roman"/>
                <w:color w:val="000000"/>
                <w:sz w:val="24"/>
              </w:rPr>
            </w:pPr>
            <w:r>
              <w:rPr>
                <w:rFonts w:ascii="Times New Roman" w:hAnsi="Times New Roman"/>
                <w:color w:val="000000"/>
                <w:sz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387624" w:rsidRDefault="00DA2B92">
            <w:pPr>
              <w:spacing w:after="0" w:line="252" w:lineRule="auto"/>
              <w:ind w:left="50" w:firstLine="706"/>
              <w:jc w:val="both"/>
              <w:rPr>
                <w:rFonts w:ascii="Times New Roman" w:hAnsi="Times New Roman"/>
                <w:color w:val="000000"/>
                <w:sz w:val="24"/>
              </w:rPr>
            </w:pPr>
            <w:r>
              <w:rPr>
                <w:rFonts w:ascii="Times New Roman" w:hAnsi="Times New Roman"/>
                <w:color w:val="000000"/>
                <w:sz w:val="24"/>
              </w:rPr>
              <w:t>Демонстрирующий навыки рефлексии своего состояния (физического, эмоционального, психологического), понимания состояния других людей.</w:t>
            </w:r>
          </w:p>
          <w:p w:rsidR="00387624" w:rsidRDefault="00DA2B92">
            <w:pPr>
              <w:spacing w:after="15" w:line="239" w:lineRule="auto"/>
              <w:ind w:left="43" w:firstLine="706"/>
              <w:jc w:val="both"/>
              <w:rPr>
                <w:rFonts w:ascii="Times New Roman" w:hAnsi="Times New Roman"/>
                <w:color w:val="000000"/>
                <w:sz w:val="24"/>
              </w:rPr>
            </w:pPr>
            <w:r>
              <w:rPr>
                <w:rFonts w:ascii="Times New Roman" w:hAnsi="Times New Roman"/>
                <w:color w:val="000000"/>
                <w:sz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color w:val="000000"/>
                <w:sz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87624">
        <w:tc>
          <w:tcPr>
            <w:tcW w:w="2259"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Pr>
                <w:rFonts w:ascii="Times New Roman" w:hAnsi="Times New Roman"/>
                <w:b/>
                <w:bCs/>
                <w:color w:val="000000"/>
                <w:sz w:val="24"/>
              </w:rPr>
              <w:lastRenderedPageBreak/>
              <w:t>Профессионально-трудовое воспитание</w:t>
            </w:r>
          </w:p>
        </w:tc>
        <w:tc>
          <w:tcPr>
            <w:tcW w:w="7347" w:type="dxa"/>
            <w:shd w:val="clear" w:color="auto" w:fill="auto"/>
          </w:tcPr>
          <w:p w:rsidR="00387624" w:rsidRDefault="00DA2B92">
            <w:pPr>
              <w:spacing w:after="28" w:line="227" w:lineRule="auto"/>
              <w:ind w:left="29" w:right="7" w:firstLine="713"/>
              <w:jc w:val="both"/>
              <w:rPr>
                <w:rFonts w:ascii="Times New Roman" w:hAnsi="Times New Roman"/>
                <w:color w:val="000000"/>
                <w:sz w:val="24"/>
              </w:rPr>
            </w:pPr>
            <w:r>
              <w:rPr>
                <w:rFonts w:ascii="Times New Roman" w:hAnsi="Times New Roman"/>
                <w:color w:val="000000"/>
                <w:sz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387624" w:rsidRDefault="00DA2B92">
            <w:pPr>
              <w:spacing w:after="0" w:line="229" w:lineRule="auto"/>
              <w:ind w:left="29" w:right="7" w:firstLine="713"/>
              <w:jc w:val="both"/>
              <w:rPr>
                <w:rFonts w:ascii="Times New Roman" w:hAnsi="Times New Roman"/>
                <w:color w:val="000000"/>
                <w:sz w:val="24"/>
              </w:rPr>
            </w:pPr>
            <w:r>
              <w:rPr>
                <w:rFonts w:ascii="Times New Roman" w:hAnsi="Times New Roman"/>
                <w:color w:val="000000"/>
                <w:sz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387624" w:rsidRDefault="00DA2B92">
            <w:pPr>
              <w:spacing w:after="8" w:line="226" w:lineRule="auto"/>
              <w:ind w:left="36" w:firstLine="698"/>
              <w:jc w:val="both"/>
              <w:rPr>
                <w:rFonts w:ascii="Times New Roman" w:hAnsi="Times New Roman"/>
                <w:color w:val="000000"/>
                <w:sz w:val="24"/>
              </w:rPr>
            </w:pPr>
            <w:r>
              <w:rPr>
                <w:rFonts w:ascii="Times New Roman" w:hAnsi="Times New Roman"/>
                <w:color w:val="000000"/>
                <w:sz w:val="24"/>
              </w:rPr>
              <w:t>Выражающий осознанную готовность к непрерывному образованию и самообразованию в выбранной сфере профессиональной деятельности.</w:t>
            </w:r>
          </w:p>
          <w:p w:rsidR="00387624" w:rsidRDefault="00DA2B92">
            <w:pPr>
              <w:spacing w:after="16" w:line="223" w:lineRule="auto"/>
              <w:ind w:left="22" w:right="14" w:firstLine="720"/>
              <w:jc w:val="both"/>
              <w:rPr>
                <w:rFonts w:ascii="Times New Roman" w:hAnsi="Times New Roman"/>
                <w:color w:val="000000"/>
                <w:sz w:val="24"/>
              </w:rPr>
            </w:pPr>
            <w:r>
              <w:rPr>
                <w:rFonts w:ascii="Times New Roman" w:hAnsi="Times New Roman"/>
                <w:color w:val="000000"/>
                <w:sz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387624" w:rsidRDefault="00DA2B92">
            <w:pPr>
              <w:spacing w:after="0" w:line="234" w:lineRule="auto"/>
              <w:ind w:left="14" w:right="14" w:firstLine="727"/>
              <w:jc w:val="both"/>
              <w:rPr>
                <w:rFonts w:ascii="Times New Roman" w:hAnsi="Times New Roman"/>
                <w:color w:val="000000"/>
                <w:sz w:val="24"/>
              </w:rPr>
            </w:pPr>
            <w:r>
              <w:rPr>
                <w:rFonts w:ascii="Times New Roman" w:hAnsi="Times New Roman"/>
                <w:color w:val="000000"/>
                <w:sz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color w:val="000000"/>
                <w:sz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387624">
        <w:tc>
          <w:tcPr>
            <w:tcW w:w="2259"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Pr>
                <w:rFonts w:ascii="Times New Roman" w:hAnsi="Times New Roman"/>
                <w:b/>
                <w:bCs/>
                <w:color w:val="000000"/>
                <w:sz w:val="24"/>
              </w:rPr>
              <w:t>Экологическое воспитание</w:t>
            </w:r>
          </w:p>
        </w:tc>
        <w:tc>
          <w:tcPr>
            <w:tcW w:w="7347" w:type="dxa"/>
            <w:shd w:val="clear" w:color="auto" w:fill="auto"/>
          </w:tcPr>
          <w:p w:rsidR="00387624" w:rsidRDefault="00DA2B92">
            <w:pPr>
              <w:spacing w:after="4" w:line="225" w:lineRule="auto"/>
              <w:ind w:left="14" w:right="14" w:firstLine="713"/>
              <w:jc w:val="both"/>
              <w:rPr>
                <w:rFonts w:ascii="Times New Roman" w:hAnsi="Times New Roman"/>
                <w:color w:val="000000"/>
                <w:sz w:val="24"/>
              </w:rPr>
            </w:pPr>
            <w:r>
              <w:rPr>
                <w:rFonts w:ascii="Times New Roman" w:hAnsi="Times New Roman"/>
                <w:color w:val="000000"/>
                <w:sz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387624" w:rsidRDefault="00DA2B92">
            <w:pPr>
              <w:spacing w:after="1" w:line="245" w:lineRule="auto"/>
              <w:ind w:left="22" w:firstLine="698"/>
              <w:jc w:val="both"/>
              <w:rPr>
                <w:rFonts w:ascii="Times New Roman" w:hAnsi="Times New Roman"/>
                <w:color w:val="000000"/>
                <w:sz w:val="24"/>
              </w:rPr>
            </w:pPr>
            <w:r>
              <w:rPr>
                <w:rFonts w:ascii="Times New Roman" w:hAnsi="Times New Roman"/>
                <w:color w:val="000000"/>
                <w:sz w:val="24"/>
              </w:rPr>
              <w:t>Выражающий деятельное неприятие действий, приносящих вред природе, содействующий сохранению и защите окружающей среды.</w:t>
            </w:r>
          </w:p>
          <w:p w:rsidR="00387624" w:rsidRDefault="00DA2B92">
            <w:pPr>
              <w:spacing w:after="4" w:line="227" w:lineRule="auto"/>
              <w:ind w:left="14" w:right="29" w:firstLine="706"/>
              <w:jc w:val="both"/>
              <w:rPr>
                <w:rFonts w:ascii="Times New Roman" w:hAnsi="Times New Roman"/>
                <w:color w:val="000000"/>
                <w:sz w:val="24"/>
              </w:rPr>
            </w:pPr>
            <w:r>
              <w:rPr>
                <w:rFonts w:ascii="Times New Roman" w:hAnsi="Times New Roman"/>
                <w:color w:val="000000"/>
                <w:sz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color w:val="000000"/>
                <w:sz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387624">
        <w:tc>
          <w:tcPr>
            <w:tcW w:w="2259" w:type="dxa"/>
            <w:shd w:val="clear" w:color="auto" w:fill="auto"/>
          </w:tcPr>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Pr>
                <w:rFonts w:ascii="Times New Roman" w:hAnsi="Times New Roman"/>
                <w:b/>
                <w:bCs/>
                <w:color w:val="000000"/>
                <w:sz w:val="24"/>
              </w:rPr>
              <w:t>Ценности научного познания</w:t>
            </w:r>
          </w:p>
        </w:tc>
        <w:tc>
          <w:tcPr>
            <w:tcW w:w="7347" w:type="dxa"/>
            <w:shd w:val="clear" w:color="auto" w:fill="auto"/>
          </w:tcPr>
          <w:p w:rsidR="00387624" w:rsidRDefault="00DA2B92">
            <w:pPr>
              <w:spacing w:after="16" w:line="253" w:lineRule="auto"/>
              <w:ind w:left="14" w:firstLine="713"/>
              <w:jc w:val="both"/>
              <w:rPr>
                <w:rFonts w:ascii="Times New Roman" w:hAnsi="Times New Roman"/>
                <w:color w:val="000000"/>
                <w:sz w:val="24"/>
                <w:szCs w:val="24"/>
              </w:rPr>
            </w:pPr>
            <w:r>
              <w:rPr>
                <w:rFonts w:ascii="Times New Roman" w:hAnsi="Times New Roman"/>
                <w:color w:val="000000"/>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387624" w:rsidRDefault="00DA2B92">
            <w:pPr>
              <w:spacing w:after="7" w:line="237" w:lineRule="auto"/>
              <w:ind w:left="7" w:firstLine="727"/>
              <w:jc w:val="both"/>
              <w:rPr>
                <w:rFonts w:ascii="Times New Roman" w:hAnsi="Times New Roman"/>
                <w:color w:val="000000"/>
                <w:sz w:val="24"/>
                <w:szCs w:val="24"/>
              </w:rPr>
            </w:pPr>
            <w:r>
              <w:rPr>
                <w:rFonts w:ascii="Times New Roman" w:hAnsi="Times New Roman"/>
                <w:color w:val="00000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387624" w:rsidRDefault="00DA2B92">
            <w:pPr>
              <w:spacing w:after="1" w:line="236" w:lineRule="auto"/>
              <w:ind w:left="14" w:firstLine="706"/>
              <w:jc w:val="both"/>
              <w:rPr>
                <w:rFonts w:ascii="Times New Roman" w:hAnsi="Times New Roman"/>
                <w:color w:val="000000"/>
                <w:sz w:val="24"/>
                <w:szCs w:val="24"/>
              </w:rPr>
            </w:pPr>
            <w:r>
              <w:rPr>
                <w:rFonts w:ascii="Times New Roman" w:hAnsi="Times New Roman"/>
                <w:color w:val="000000"/>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387624" w:rsidRDefault="00DA2B92">
            <w:pPr>
              <w:spacing w:after="15" w:line="233" w:lineRule="auto"/>
              <w:ind w:left="7" w:firstLine="706"/>
              <w:jc w:val="both"/>
              <w:rPr>
                <w:rFonts w:ascii="Times New Roman" w:hAnsi="Times New Roman"/>
                <w:color w:val="000000"/>
                <w:sz w:val="24"/>
                <w:szCs w:val="24"/>
              </w:rPr>
            </w:pPr>
            <w:r>
              <w:rPr>
                <w:rFonts w:ascii="Times New Roman" w:hAnsi="Times New Roman"/>
                <w:color w:val="000000"/>
                <w:sz w:val="24"/>
                <w:szCs w:val="24"/>
              </w:rPr>
              <w:t>Умеющий выбирать способы решения задач профессиональной деятельности применительно к различным контекстам.</w:t>
            </w:r>
          </w:p>
          <w:p w:rsidR="00387624" w:rsidRDefault="00DA2B92">
            <w:pPr>
              <w:spacing w:after="24" w:line="239" w:lineRule="auto"/>
              <w:ind w:right="14" w:firstLine="713"/>
              <w:jc w:val="both"/>
              <w:rPr>
                <w:rFonts w:ascii="Times New Roman" w:hAnsi="Times New Roman"/>
                <w:color w:val="000000"/>
                <w:sz w:val="24"/>
                <w:szCs w:val="24"/>
              </w:rPr>
            </w:pPr>
            <w:r>
              <w:rPr>
                <w:rFonts w:ascii="Times New Roman" w:hAnsi="Times New Roman"/>
                <w:color w:val="000000"/>
                <w:sz w:val="24"/>
                <w:szCs w:val="24"/>
              </w:rPr>
              <w:t xml:space="preserve">Использующий современные средства поиска, анализа и </w:t>
            </w:r>
            <w:r>
              <w:rPr>
                <w:rFonts w:ascii="Times New Roman" w:hAnsi="Times New Roman"/>
                <w:color w:val="000000"/>
                <w:sz w:val="24"/>
                <w:szCs w:val="24"/>
              </w:rPr>
              <w:lastRenderedPageBreak/>
              <w:t>интерпретации информации, информационные технологии для выполнения задач профессиональной деятельности.</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color w:val="00000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387624" w:rsidRDefault="00387624">
      <w:pPr>
        <w:rPr>
          <w:rFonts w:ascii="Times New Roman" w:hAnsi="Times New Roman"/>
          <w:sz w:val="24"/>
          <w:szCs w:val="24"/>
        </w:rPr>
      </w:pPr>
    </w:p>
    <w:p w:rsidR="00387624" w:rsidRDefault="00387624">
      <w:pPr>
        <w:rPr>
          <w:rFonts w:ascii="Times New Roman" w:hAnsi="Times New Roman"/>
          <w:sz w:val="24"/>
          <w:szCs w:val="24"/>
        </w:rPr>
      </w:pPr>
    </w:p>
    <w:p w:rsidR="00387624" w:rsidRDefault="00387624">
      <w:pPr>
        <w:rPr>
          <w:rFonts w:ascii="Times New Roman" w:hAnsi="Times New Roman"/>
          <w:sz w:val="24"/>
          <w:szCs w:val="24"/>
        </w:rPr>
      </w:pPr>
    </w:p>
    <w:p w:rsidR="00387624" w:rsidRDefault="00DA2B92">
      <w:pPr>
        <w:pStyle w:val="1"/>
        <w:spacing w:before="0"/>
        <w:ind w:left="57" w:right="57"/>
        <w:jc w:val="center"/>
        <w:rPr>
          <w:rFonts w:ascii="Times New Roman" w:hAnsi="Times New Roman"/>
          <w:color w:val="000000"/>
          <w:sz w:val="28"/>
        </w:rPr>
      </w:pPr>
      <w:r>
        <w:rPr>
          <w:rFonts w:ascii="Times New Roman" w:hAnsi="Times New Roman"/>
          <w:color w:val="000000"/>
          <w:sz w:val="28"/>
        </w:rPr>
        <w:t>2. Структура и содержание общеобразовательной дисциплины</w:t>
      </w:r>
    </w:p>
    <w:p w:rsidR="00387624" w:rsidRDefault="00387624">
      <w:pPr>
        <w:spacing w:after="0"/>
        <w:rPr>
          <w:rFonts w:ascii="Times New Roman" w:hAnsi="Times New Roman"/>
          <w:sz w:val="24"/>
          <w:szCs w:val="24"/>
        </w:rPr>
      </w:pPr>
    </w:p>
    <w:p w:rsidR="00387624" w:rsidRDefault="00DA2B92">
      <w:pPr>
        <w:pStyle w:val="11"/>
        <w:spacing w:after="0"/>
        <w:rPr>
          <w:rFonts w:ascii="Times New Roman" w:hAnsi="Times New Roman"/>
          <w:b/>
          <w:sz w:val="24"/>
          <w:szCs w:val="24"/>
        </w:rPr>
      </w:pPr>
      <w:bookmarkStart w:id="3" w:name="_heading=h.1t3h5sf"/>
      <w:bookmarkEnd w:id="3"/>
      <w:r>
        <w:rPr>
          <w:rFonts w:ascii="Times New Roman" w:hAnsi="Times New Roman"/>
          <w:b/>
          <w:sz w:val="24"/>
          <w:szCs w:val="24"/>
        </w:rPr>
        <w:t>2.1. Объем дисциплины и виды учебной работы</w:t>
      </w:r>
    </w:p>
    <w:p w:rsidR="00387624" w:rsidRDefault="0038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Style130"/>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387624">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387624" w:rsidRDefault="00DA2B92">
            <w:pPr>
              <w:spacing w:after="0" w:line="240" w:lineRule="auto"/>
              <w:ind w:left="57" w:right="57"/>
              <w:jc w:val="center"/>
              <w:rPr>
                <w:rFonts w:ascii="Times New Roman" w:hAnsi="Times New Roman"/>
                <w:b/>
                <w:sz w:val="24"/>
                <w:szCs w:val="24"/>
              </w:rPr>
            </w:pPr>
            <w:r>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87624" w:rsidRDefault="00DA2B92">
            <w:pPr>
              <w:spacing w:after="0" w:line="240" w:lineRule="auto"/>
              <w:ind w:left="57" w:right="57"/>
              <w:jc w:val="center"/>
              <w:rPr>
                <w:rFonts w:ascii="Times New Roman" w:hAnsi="Times New Roman"/>
                <w:b/>
                <w:i/>
                <w:sz w:val="24"/>
                <w:szCs w:val="24"/>
              </w:rPr>
            </w:pPr>
            <w:r>
              <w:rPr>
                <w:rFonts w:ascii="Times New Roman" w:hAnsi="Times New Roman"/>
                <w:b/>
                <w:i/>
                <w:sz w:val="24"/>
                <w:szCs w:val="24"/>
              </w:rPr>
              <w:t>Объем в часах</w:t>
            </w:r>
          </w:p>
        </w:tc>
      </w:tr>
      <w:tr w:rsidR="00387624">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387624" w:rsidRDefault="00DA2B92">
            <w:pPr>
              <w:spacing w:after="0" w:line="240" w:lineRule="auto"/>
              <w:ind w:left="57" w:right="57"/>
              <w:rPr>
                <w:rFonts w:ascii="Times New Roman" w:hAnsi="Times New Roman"/>
                <w:b/>
                <w:sz w:val="24"/>
                <w:szCs w:val="24"/>
              </w:rPr>
            </w:pPr>
            <w:r>
              <w:rPr>
                <w:rFonts w:ascii="Times New Roman" w:hAnsi="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87624" w:rsidRDefault="00DA2B92">
            <w:pPr>
              <w:spacing w:after="0" w:line="240" w:lineRule="auto"/>
              <w:ind w:left="57" w:right="57"/>
              <w:jc w:val="center"/>
              <w:rPr>
                <w:rFonts w:ascii="Times New Roman" w:hAnsi="Times New Roman"/>
                <w:b/>
                <w:i/>
                <w:sz w:val="24"/>
                <w:szCs w:val="24"/>
              </w:rPr>
            </w:pPr>
            <w:r>
              <w:rPr>
                <w:rFonts w:ascii="Times New Roman" w:hAnsi="Times New Roman"/>
                <w:b/>
                <w:i/>
                <w:sz w:val="24"/>
                <w:szCs w:val="24"/>
              </w:rPr>
              <w:t>68</w:t>
            </w:r>
          </w:p>
        </w:tc>
      </w:tr>
      <w:tr w:rsidR="00387624">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387624" w:rsidRDefault="00DA2B92">
            <w:pPr>
              <w:spacing w:after="0" w:line="240" w:lineRule="auto"/>
              <w:ind w:left="57" w:right="57"/>
              <w:rPr>
                <w:rFonts w:ascii="Times New Roman" w:hAnsi="Times New Roman"/>
                <w:b/>
                <w:sz w:val="24"/>
                <w:szCs w:val="24"/>
              </w:rPr>
            </w:pPr>
            <w:r>
              <w:rPr>
                <w:rFonts w:ascii="Times New Roman" w:hAnsi="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87624" w:rsidRDefault="00387624">
            <w:pPr>
              <w:spacing w:after="0" w:line="240" w:lineRule="auto"/>
              <w:ind w:left="57" w:right="57"/>
              <w:jc w:val="center"/>
              <w:rPr>
                <w:rFonts w:ascii="Times New Roman" w:hAnsi="Times New Roman"/>
                <w:b/>
                <w:i/>
                <w:sz w:val="24"/>
                <w:szCs w:val="24"/>
              </w:rPr>
            </w:pPr>
          </w:p>
        </w:tc>
      </w:tr>
      <w:tr w:rsidR="00387624">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387624" w:rsidRDefault="00DA2B92">
            <w:pPr>
              <w:spacing w:after="0" w:line="240" w:lineRule="auto"/>
              <w:ind w:left="57" w:right="57"/>
              <w:rPr>
                <w:rFonts w:ascii="Times New Roman" w:hAnsi="Times New Roman"/>
                <w:b/>
                <w:sz w:val="24"/>
                <w:szCs w:val="24"/>
              </w:rPr>
            </w:pPr>
            <w:r>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87624" w:rsidRDefault="00DA2B92">
            <w:pPr>
              <w:spacing w:after="0" w:line="240" w:lineRule="auto"/>
              <w:ind w:left="57" w:right="57"/>
              <w:jc w:val="center"/>
              <w:rPr>
                <w:rFonts w:ascii="Times New Roman" w:hAnsi="Times New Roman"/>
                <w:b/>
                <w:i/>
                <w:sz w:val="24"/>
                <w:szCs w:val="24"/>
              </w:rPr>
            </w:pPr>
            <w:r>
              <w:rPr>
                <w:rFonts w:ascii="Times New Roman" w:hAnsi="Times New Roman"/>
                <w:b/>
                <w:i/>
                <w:sz w:val="24"/>
                <w:szCs w:val="24"/>
              </w:rPr>
              <w:t>56</w:t>
            </w:r>
          </w:p>
        </w:tc>
      </w:tr>
      <w:tr w:rsidR="00387624">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387624" w:rsidRDefault="00387624">
            <w:pPr>
              <w:spacing w:after="0" w:line="240" w:lineRule="auto"/>
              <w:ind w:left="57" w:right="57"/>
              <w:jc w:val="center"/>
              <w:rPr>
                <w:rFonts w:ascii="Times New Roman" w:hAnsi="Times New Roman"/>
                <w:sz w:val="24"/>
                <w:szCs w:val="24"/>
              </w:rPr>
            </w:pPr>
          </w:p>
        </w:tc>
      </w:tr>
      <w:tr w:rsidR="00387624">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20 </w:t>
            </w:r>
          </w:p>
        </w:tc>
      </w:tr>
      <w:tr w:rsidR="00387624">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36 </w:t>
            </w:r>
          </w:p>
        </w:tc>
      </w:tr>
      <w:tr w:rsidR="00387624">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rPr>
                <w:rFonts w:ascii="Times New Roman" w:hAnsi="Times New Roman"/>
                <w:b/>
                <w:sz w:val="24"/>
                <w:szCs w:val="24"/>
              </w:rPr>
            </w:pPr>
            <w:r>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jc w:val="center"/>
              <w:rPr>
                <w:rFonts w:ascii="Times New Roman" w:hAnsi="Times New Roman"/>
                <w:sz w:val="24"/>
                <w:szCs w:val="24"/>
              </w:rPr>
            </w:pPr>
            <w:r>
              <w:rPr>
                <w:rFonts w:ascii="Times New Roman" w:hAnsi="Times New Roman"/>
                <w:sz w:val="24"/>
                <w:szCs w:val="24"/>
              </w:rPr>
              <w:t>10</w:t>
            </w:r>
          </w:p>
        </w:tc>
      </w:tr>
      <w:tr w:rsidR="00387624">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387624" w:rsidRDefault="00387624">
            <w:pPr>
              <w:spacing w:after="0" w:line="240" w:lineRule="auto"/>
              <w:ind w:left="57" w:right="57"/>
              <w:jc w:val="center"/>
              <w:rPr>
                <w:rFonts w:ascii="Times New Roman" w:hAnsi="Times New Roman"/>
                <w:sz w:val="24"/>
                <w:szCs w:val="24"/>
              </w:rPr>
            </w:pPr>
          </w:p>
        </w:tc>
      </w:tr>
      <w:tr w:rsidR="00387624">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10  </w:t>
            </w:r>
          </w:p>
        </w:tc>
      </w:tr>
      <w:tr w:rsidR="00387624">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rPr>
                <w:rFonts w:ascii="Times New Roman" w:hAnsi="Times New Roman"/>
                <w:b/>
                <w:sz w:val="24"/>
                <w:szCs w:val="24"/>
              </w:rPr>
            </w:pPr>
            <w:r>
              <w:rPr>
                <w:rFonts w:ascii="Times New Roman" w:hAnsi="Times New Roman"/>
                <w:b/>
                <w:sz w:val="24"/>
                <w:szCs w:val="24"/>
              </w:rPr>
              <w:t>Индивидуальный проект</w:t>
            </w:r>
            <w:r>
              <w:rPr>
                <w:rFonts w:ascii="Times New Roman" w:hAnsi="Times New Roman"/>
                <w:sz w:val="24"/>
                <w:szCs w:val="24"/>
              </w:rPr>
              <w:t xml:space="preserve"> </w:t>
            </w:r>
            <w:r>
              <w:rPr>
                <w:rFonts w:ascii="Times New Roman" w:hAnsi="Times New Roman"/>
                <w:i/>
                <w:sz w:val="24"/>
                <w:szCs w:val="24"/>
              </w:rPr>
              <w:t>(да/</w:t>
            </w:r>
            <w:proofErr w:type="gramStart"/>
            <w:r>
              <w:rPr>
                <w:rFonts w:ascii="Times New Roman" w:hAnsi="Times New Roman"/>
                <w:i/>
                <w:sz w:val="24"/>
                <w:szCs w:val="24"/>
              </w:rPr>
              <w:t>нет</w:t>
            </w:r>
            <w:r>
              <w:rPr>
                <w:rFonts w:ascii="Times New Roman" w:hAnsi="Times New Roman"/>
                <w:sz w:val="24"/>
                <w:szCs w:val="24"/>
              </w:rPr>
              <w:t>)*</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jc w:val="center"/>
              <w:rPr>
                <w:rFonts w:ascii="Times New Roman" w:hAnsi="Times New Roman"/>
                <w:sz w:val="24"/>
                <w:szCs w:val="24"/>
              </w:rPr>
            </w:pPr>
            <w:r>
              <w:rPr>
                <w:rFonts w:ascii="Times New Roman" w:hAnsi="Times New Roman"/>
                <w:sz w:val="24"/>
                <w:szCs w:val="24"/>
              </w:rPr>
              <w:t>нет</w:t>
            </w:r>
          </w:p>
        </w:tc>
      </w:tr>
      <w:tr w:rsidR="00387624">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rPr>
                <w:rFonts w:ascii="Times New Roman" w:hAnsi="Times New Roman"/>
                <w:b/>
                <w:sz w:val="24"/>
                <w:szCs w:val="24"/>
              </w:rPr>
            </w:pPr>
            <w:r>
              <w:rPr>
                <w:rFonts w:ascii="Times New Roman" w:hAnsi="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387624" w:rsidRDefault="00DA2B92">
            <w:pPr>
              <w:spacing w:after="0" w:line="240" w:lineRule="auto"/>
              <w:ind w:left="57" w:right="57"/>
              <w:jc w:val="center"/>
              <w:rPr>
                <w:rFonts w:ascii="Times New Roman" w:hAnsi="Times New Roman"/>
                <w:b/>
                <w:sz w:val="24"/>
                <w:szCs w:val="24"/>
              </w:rPr>
            </w:pPr>
            <w:r>
              <w:rPr>
                <w:rFonts w:ascii="Times New Roman" w:hAnsi="Times New Roman"/>
                <w:b/>
                <w:sz w:val="24"/>
                <w:szCs w:val="24"/>
              </w:rPr>
              <w:t xml:space="preserve">2 </w:t>
            </w:r>
          </w:p>
        </w:tc>
      </w:tr>
    </w:tbl>
    <w:p w:rsidR="00387624" w:rsidRDefault="00387624">
      <w:pPr>
        <w:tabs>
          <w:tab w:val="left" w:pos="1185"/>
        </w:tabs>
        <w:spacing w:after="0" w:line="240" w:lineRule="auto"/>
        <w:ind w:left="57" w:right="57"/>
        <w:jc w:val="both"/>
        <w:rPr>
          <w:rFonts w:ascii="Times New Roman" w:hAnsi="Times New Roman"/>
          <w:sz w:val="24"/>
          <w:szCs w:val="24"/>
        </w:rPr>
      </w:pPr>
    </w:p>
    <w:p w:rsidR="00387624" w:rsidRDefault="00387624">
      <w:pPr>
        <w:tabs>
          <w:tab w:val="left" w:pos="1185"/>
        </w:tabs>
        <w:spacing w:after="0" w:line="240" w:lineRule="auto"/>
        <w:ind w:left="57" w:right="57"/>
        <w:jc w:val="both"/>
        <w:rPr>
          <w:rFonts w:ascii="Times New Roman" w:hAnsi="Times New Roman"/>
          <w:sz w:val="24"/>
        </w:rPr>
      </w:pPr>
    </w:p>
    <w:p w:rsidR="00D452A8" w:rsidRDefault="00D452A8">
      <w:pPr>
        <w:rPr>
          <w:rFonts w:ascii="Times New Roman" w:hAnsi="Times New Roman"/>
        </w:rPr>
        <w:sectPr w:rsidR="00D452A8" w:rsidSect="00DA2B92">
          <w:pgSz w:w="11906" w:h="16838"/>
          <w:pgMar w:top="1134" w:right="851" w:bottom="284" w:left="1701" w:header="708" w:footer="708" w:gutter="0"/>
          <w:cols w:space="720"/>
        </w:sectPr>
      </w:pPr>
    </w:p>
    <w:p w:rsidR="00387624" w:rsidRDefault="00DA2B92">
      <w:pPr>
        <w:rPr>
          <w:rFonts w:ascii="Times New Roman" w:hAnsi="Times New Roman"/>
          <w:b/>
          <w:sz w:val="28"/>
        </w:rPr>
      </w:pPr>
      <w:bookmarkStart w:id="4" w:name="_heading=h.4d34og8"/>
      <w:bookmarkEnd w:id="4"/>
      <w:r>
        <w:rPr>
          <w:rFonts w:ascii="Times New Roman" w:hAnsi="Times New Roman"/>
          <w:b/>
          <w:sz w:val="28"/>
        </w:rPr>
        <w:lastRenderedPageBreak/>
        <w:t xml:space="preserve">2.2. </w:t>
      </w:r>
      <w:r w:rsidR="00523F72">
        <w:rPr>
          <w:rFonts w:ascii="Times New Roman" w:hAnsi="Times New Roman"/>
          <w:b/>
          <w:sz w:val="28"/>
        </w:rPr>
        <w:t>С</w:t>
      </w:r>
      <w:r>
        <w:rPr>
          <w:rFonts w:ascii="Times New Roman" w:hAnsi="Times New Roman"/>
          <w:b/>
          <w:sz w:val="28"/>
        </w:rPr>
        <w:t>одержание дисциплины</w:t>
      </w:r>
    </w:p>
    <w:tbl>
      <w:tblPr>
        <w:tblpPr w:leftFromText="180" w:rightFromText="180" w:vertAnchor="text" w:horzAnchor="page" w:tblpX="1027" w:tblpY="508"/>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9"/>
        <w:gridCol w:w="7229"/>
        <w:gridCol w:w="992"/>
        <w:gridCol w:w="2268"/>
      </w:tblGrid>
      <w:tr w:rsidR="00387624" w:rsidTr="00D452A8">
        <w:tc>
          <w:tcPr>
            <w:tcW w:w="3085" w:type="dxa"/>
            <w:vAlign w:val="center"/>
          </w:tcPr>
          <w:p w:rsidR="00387624" w:rsidRDefault="00DA2B92" w:rsidP="00DA2B92">
            <w:pPr>
              <w:spacing w:after="0"/>
              <w:jc w:val="center"/>
              <w:rPr>
                <w:rFonts w:ascii="Times New Roman" w:hAnsi="Times New Roman"/>
                <w:b/>
                <w:sz w:val="24"/>
                <w:szCs w:val="24"/>
              </w:rPr>
            </w:pPr>
            <w:r>
              <w:rPr>
                <w:rFonts w:ascii="Times New Roman" w:hAnsi="Times New Roman"/>
                <w:b/>
                <w:sz w:val="24"/>
                <w:szCs w:val="24"/>
              </w:rPr>
              <w:t>Наименование</w:t>
            </w:r>
          </w:p>
          <w:p w:rsidR="00387624" w:rsidRDefault="00DA2B92" w:rsidP="00DA2B92">
            <w:pPr>
              <w:spacing w:after="0"/>
              <w:jc w:val="center"/>
              <w:rPr>
                <w:rFonts w:ascii="Times New Roman" w:hAnsi="Times New Roman"/>
                <w:b/>
                <w:sz w:val="24"/>
                <w:szCs w:val="24"/>
              </w:rPr>
            </w:pPr>
            <w:r>
              <w:rPr>
                <w:rFonts w:ascii="Times New Roman" w:hAnsi="Times New Roman"/>
                <w:b/>
                <w:sz w:val="24"/>
                <w:szCs w:val="24"/>
              </w:rPr>
              <w:t>разделов и тем</w:t>
            </w:r>
          </w:p>
        </w:tc>
        <w:tc>
          <w:tcPr>
            <w:tcW w:w="7938" w:type="dxa"/>
            <w:gridSpan w:val="2"/>
            <w:vAlign w:val="center"/>
          </w:tcPr>
          <w:p w:rsidR="00387624" w:rsidRDefault="00DA2B92" w:rsidP="00DA2B92">
            <w:pPr>
              <w:spacing w:after="0"/>
              <w:jc w:val="center"/>
              <w:rPr>
                <w:rFonts w:ascii="Times New Roman" w:hAnsi="Times New Roman"/>
                <w:b/>
                <w:sz w:val="24"/>
                <w:szCs w:val="24"/>
              </w:rPr>
            </w:pPr>
            <w:r>
              <w:rPr>
                <w:rFonts w:ascii="Times New Roman" w:hAnsi="Times New Roman"/>
                <w:b/>
                <w:sz w:val="24"/>
                <w:szCs w:val="24"/>
              </w:rPr>
              <w:t>Содержание учебного материала, лабораторные работы и практические занятия,</w:t>
            </w:r>
          </w:p>
          <w:p w:rsidR="00387624" w:rsidRDefault="00DA2B92" w:rsidP="00DA2B92">
            <w:pPr>
              <w:spacing w:after="0"/>
              <w:jc w:val="center"/>
              <w:rPr>
                <w:rFonts w:ascii="Times New Roman" w:hAnsi="Times New Roman"/>
                <w:b/>
                <w:i/>
                <w:sz w:val="24"/>
                <w:szCs w:val="24"/>
              </w:rPr>
            </w:pPr>
            <w:r>
              <w:rPr>
                <w:rFonts w:ascii="Times New Roman" w:hAnsi="Times New Roman"/>
                <w:b/>
                <w:sz w:val="24"/>
                <w:szCs w:val="24"/>
              </w:rPr>
              <w:t>самостоятельная работа обучающихся, курсовая работа (проект)</w:t>
            </w:r>
            <w:r>
              <w:rPr>
                <w:rFonts w:ascii="Times New Roman" w:hAnsi="Times New Roman"/>
                <w:b/>
                <w:i/>
                <w:sz w:val="24"/>
                <w:szCs w:val="24"/>
              </w:rPr>
              <w:t xml:space="preserve"> (если предусмотрены)</w:t>
            </w:r>
          </w:p>
        </w:tc>
        <w:tc>
          <w:tcPr>
            <w:tcW w:w="992" w:type="dxa"/>
            <w:vAlign w:val="center"/>
          </w:tcPr>
          <w:p w:rsidR="00387624" w:rsidRDefault="00DA2B92" w:rsidP="00DA2B92">
            <w:pPr>
              <w:spacing w:after="0"/>
              <w:rPr>
                <w:rFonts w:ascii="Times New Roman" w:hAnsi="Times New Roman"/>
                <w:b/>
              </w:rPr>
            </w:pPr>
            <w:r>
              <w:rPr>
                <w:rFonts w:ascii="Times New Roman" w:hAnsi="Times New Roman"/>
                <w:b/>
              </w:rPr>
              <w:t>Объём</w:t>
            </w:r>
          </w:p>
          <w:p w:rsidR="00387624" w:rsidRDefault="00DA2B92" w:rsidP="00DA2B92">
            <w:pPr>
              <w:spacing w:after="0"/>
              <w:jc w:val="center"/>
              <w:rPr>
                <w:rFonts w:ascii="Times New Roman" w:hAnsi="Times New Roman"/>
                <w:b/>
                <w:sz w:val="24"/>
                <w:szCs w:val="24"/>
              </w:rPr>
            </w:pPr>
            <w:r>
              <w:rPr>
                <w:rFonts w:ascii="Times New Roman" w:hAnsi="Times New Roman"/>
                <w:b/>
                <w:sz w:val="24"/>
                <w:szCs w:val="24"/>
              </w:rPr>
              <w:t>часов</w:t>
            </w:r>
          </w:p>
        </w:tc>
        <w:tc>
          <w:tcPr>
            <w:tcW w:w="2268" w:type="dxa"/>
            <w:vAlign w:val="center"/>
          </w:tcPr>
          <w:p w:rsidR="00387624" w:rsidRDefault="00DA2B92" w:rsidP="00DA2B92">
            <w:pPr>
              <w:spacing w:after="0"/>
              <w:rPr>
                <w:rFonts w:ascii="Times New Roman" w:hAnsi="Times New Roman"/>
                <w:b/>
                <w:sz w:val="24"/>
                <w:szCs w:val="24"/>
              </w:rPr>
            </w:pPr>
            <w:proofErr w:type="spellStart"/>
            <w:r>
              <w:rPr>
                <w:rFonts w:ascii="Times New Roman" w:hAnsi="Times New Roman"/>
                <w:b/>
                <w:sz w:val="24"/>
                <w:szCs w:val="24"/>
              </w:rPr>
              <w:t>Уровеь</w:t>
            </w:r>
            <w:proofErr w:type="spellEnd"/>
          </w:p>
          <w:p w:rsidR="00387624" w:rsidRDefault="00DA2B92" w:rsidP="00DA2B92">
            <w:pPr>
              <w:spacing w:after="0"/>
              <w:jc w:val="center"/>
              <w:rPr>
                <w:rFonts w:ascii="Times New Roman" w:hAnsi="Times New Roman"/>
                <w:b/>
                <w:sz w:val="24"/>
                <w:szCs w:val="24"/>
              </w:rPr>
            </w:pPr>
            <w:proofErr w:type="spellStart"/>
            <w:r>
              <w:rPr>
                <w:rFonts w:ascii="Times New Roman" w:hAnsi="Times New Roman"/>
                <w:b/>
                <w:sz w:val="24"/>
                <w:szCs w:val="24"/>
              </w:rPr>
              <w:t>освоеня</w:t>
            </w:r>
            <w:proofErr w:type="spellEnd"/>
          </w:p>
        </w:tc>
      </w:tr>
      <w:tr w:rsidR="00387624" w:rsidTr="00D452A8">
        <w:tc>
          <w:tcPr>
            <w:tcW w:w="3085" w:type="dxa"/>
            <w:vAlign w:val="center"/>
          </w:tcPr>
          <w:p w:rsidR="00387624" w:rsidRDefault="00DA2B92" w:rsidP="00DA2B92">
            <w:pPr>
              <w:jc w:val="center"/>
              <w:rPr>
                <w:rFonts w:ascii="Times New Roman" w:hAnsi="Times New Roman"/>
                <w:b/>
                <w:sz w:val="24"/>
                <w:szCs w:val="24"/>
              </w:rPr>
            </w:pPr>
            <w:r>
              <w:rPr>
                <w:rFonts w:ascii="Times New Roman" w:hAnsi="Times New Roman"/>
                <w:b/>
                <w:sz w:val="24"/>
                <w:szCs w:val="24"/>
              </w:rPr>
              <w:t>1</w:t>
            </w:r>
          </w:p>
        </w:tc>
        <w:tc>
          <w:tcPr>
            <w:tcW w:w="7938" w:type="dxa"/>
            <w:gridSpan w:val="2"/>
            <w:vAlign w:val="center"/>
          </w:tcPr>
          <w:p w:rsidR="00387624" w:rsidRDefault="00DA2B92" w:rsidP="00DA2B92">
            <w:pPr>
              <w:jc w:val="center"/>
              <w:rPr>
                <w:rFonts w:ascii="Times New Roman" w:hAnsi="Times New Roman"/>
                <w:b/>
                <w:sz w:val="24"/>
                <w:szCs w:val="24"/>
              </w:rPr>
            </w:pPr>
            <w:r>
              <w:rPr>
                <w:rFonts w:ascii="Times New Roman" w:hAnsi="Times New Roman"/>
                <w:b/>
                <w:sz w:val="24"/>
                <w:szCs w:val="24"/>
              </w:rPr>
              <w:t>2</w:t>
            </w:r>
          </w:p>
        </w:tc>
        <w:tc>
          <w:tcPr>
            <w:tcW w:w="992" w:type="dxa"/>
            <w:vAlign w:val="center"/>
          </w:tcPr>
          <w:p w:rsidR="00387624" w:rsidRDefault="00DA2B92" w:rsidP="00DA2B92">
            <w:pPr>
              <w:jc w:val="center"/>
              <w:rPr>
                <w:rFonts w:ascii="Times New Roman" w:hAnsi="Times New Roman"/>
                <w:b/>
                <w:sz w:val="24"/>
                <w:szCs w:val="24"/>
              </w:rPr>
            </w:pPr>
            <w:r>
              <w:rPr>
                <w:rFonts w:ascii="Times New Roman" w:hAnsi="Times New Roman"/>
                <w:b/>
                <w:sz w:val="24"/>
                <w:szCs w:val="24"/>
              </w:rPr>
              <w:t>3</w:t>
            </w:r>
          </w:p>
        </w:tc>
        <w:tc>
          <w:tcPr>
            <w:tcW w:w="2268" w:type="dxa"/>
            <w:vAlign w:val="center"/>
          </w:tcPr>
          <w:p w:rsidR="00387624" w:rsidRDefault="00DA2B92" w:rsidP="00DA2B92">
            <w:pPr>
              <w:jc w:val="center"/>
              <w:rPr>
                <w:rFonts w:ascii="Times New Roman" w:hAnsi="Times New Roman"/>
                <w:b/>
                <w:sz w:val="24"/>
                <w:szCs w:val="24"/>
              </w:rPr>
            </w:pPr>
            <w:r>
              <w:rPr>
                <w:rFonts w:ascii="Times New Roman" w:hAnsi="Times New Roman"/>
                <w:b/>
                <w:sz w:val="24"/>
                <w:szCs w:val="24"/>
              </w:rPr>
              <w:t>4</w:t>
            </w:r>
          </w:p>
        </w:tc>
      </w:tr>
      <w:tr w:rsidR="003913AB" w:rsidTr="00D452A8">
        <w:tc>
          <w:tcPr>
            <w:tcW w:w="3085" w:type="dxa"/>
          </w:tcPr>
          <w:p w:rsidR="003913AB" w:rsidRDefault="003913AB" w:rsidP="003913AB">
            <w:pPr>
              <w:spacing w:after="0"/>
              <w:jc w:val="center"/>
              <w:rPr>
                <w:rFonts w:ascii="Times New Roman" w:hAnsi="Times New Roman"/>
                <w:b/>
                <w:sz w:val="24"/>
                <w:szCs w:val="24"/>
              </w:rPr>
            </w:pPr>
            <w:r>
              <w:rPr>
                <w:rFonts w:ascii="Times New Roman" w:hAnsi="Times New Roman"/>
                <w:b/>
                <w:sz w:val="24"/>
                <w:szCs w:val="24"/>
              </w:rPr>
              <w:t>Раздел 1.</w:t>
            </w:r>
          </w:p>
          <w:p w:rsidR="003913AB" w:rsidRDefault="003913AB" w:rsidP="003913AB">
            <w:pPr>
              <w:spacing w:after="0"/>
              <w:jc w:val="center"/>
              <w:rPr>
                <w:rFonts w:ascii="Times New Roman" w:hAnsi="Times New Roman"/>
                <w:b/>
                <w:sz w:val="24"/>
                <w:szCs w:val="24"/>
              </w:rPr>
            </w:pPr>
            <w:r>
              <w:rPr>
                <w:rFonts w:ascii="Times New Roman" w:hAnsi="Times New Roman"/>
                <w:b/>
                <w:sz w:val="24"/>
                <w:szCs w:val="24"/>
              </w:rPr>
              <w:t>Чрезвычайные ситуации мирного и военного времени и организация защиты населения</w:t>
            </w:r>
          </w:p>
        </w:tc>
        <w:tc>
          <w:tcPr>
            <w:tcW w:w="7938" w:type="dxa"/>
            <w:gridSpan w:val="2"/>
          </w:tcPr>
          <w:p w:rsidR="003913AB" w:rsidRDefault="003913AB" w:rsidP="003913AB">
            <w:pPr>
              <w:jc w:val="both"/>
              <w:rPr>
                <w:rFonts w:ascii="Times New Roman" w:hAnsi="Times New Roman"/>
                <w:sz w:val="24"/>
                <w:szCs w:val="24"/>
              </w:rPr>
            </w:pPr>
          </w:p>
        </w:tc>
        <w:tc>
          <w:tcPr>
            <w:tcW w:w="992" w:type="dxa"/>
            <w:vAlign w:val="bottom"/>
          </w:tcPr>
          <w:p w:rsidR="003913AB" w:rsidRDefault="003913AB" w:rsidP="003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44</w:t>
            </w:r>
          </w:p>
        </w:tc>
        <w:tc>
          <w:tcPr>
            <w:tcW w:w="2268" w:type="dxa"/>
            <w:shd w:val="clear" w:color="auto" w:fill="FFFFFF" w:themeFill="background1"/>
          </w:tcPr>
          <w:p w:rsidR="003913AB" w:rsidRPr="00390CB1" w:rsidRDefault="003913AB" w:rsidP="003913AB">
            <w:pPr>
              <w:spacing w:line="240" w:lineRule="auto"/>
              <w:contextualSpacing/>
              <w:rPr>
                <w:rFonts w:ascii="Times New Roman" w:hAnsi="Times New Roman"/>
                <w:b/>
                <w:sz w:val="20"/>
                <w:szCs w:val="20"/>
              </w:rPr>
            </w:pPr>
            <w:r w:rsidRPr="00390CB1">
              <w:rPr>
                <w:rFonts w:ascii="Times New Roman" w:hAnsi="Times New Roman"/>
                <w:b/>
                <w:sz w:val="20"/>
                <w:szCs w:val="20"/>
              </w:rPr>
              <w:t>ОК 01; ОК 03; ОК 06; ОК 07; ОК 08</w:t>
            </w:r>
          </w:p>
          <w:p w:rsidR="003913AB" w:rsidRPr="00390CB1" w:rsidRDefault="003913AB" w:rsidP="003913AB">
            <w:pPr>
              <w:spacing w:after="4" w:line="227" w:lineRule="auto"/>
              <w:ind w:left="14" w:right="29" w:firstLine="706"/>
              <w:jc w:val="both"/>
              <w:rPr>
                <w:rFonts w:ascii="Times New Roman" w:hAnsi="Times New Roman"/>
                <w:color w:val="000000"/>
                <w:sz w:val="20"/>
                <w:szCs w:val="20"/>
              </w:rPr>
            </w:pPr>
            <w:r w:rsidRPr="00390CB1">
              <w:rPr>
                <w:rFonts w:ascii="Times New Roman" w:eastAsia="Times New Roman" w:hAnsi="Times New Roman"/>
                <w:sz w:val="20"/>
                <w:szCs w:val="20"/>
                <w:u w:val="single"/>
              </w:rPr>
              <w:t>Ценностный ориентир инвариант:</w:t>
            </w:r>
            <w:r w:rsidRPr="00390CB1">
              <w:rPr>
                <w:rFonts w:ascii="Times New Roman" w:hAnsi="Times New Roman"/>
                <w:color w:val="000000"/>
                <w:sz w:val="20"/>
                <w:szCs w:val="20"/>
              </w:rPr>
              <w:t xml:space="preserve"> Применяющий знания для разумного, бережливого производства и природопользования, ресурсосбережения в быту, в профессиональной среде, общественном пространстве.</w:t>
            </w:r>
          </w:p>
          <w:p w:rsidR="003913AB" w:rsidRPr="00390CB1" w:rsidRDefault="003913AB" w:rsidP="003913AB">
            <w:pPr>
              <w:spacing w:line="240" w:lineRule="auto"/>
              <w:contextualSpacing/>
              <w:rPr>
                <w:rFonts w:ascii="Times New Roman" w:hAnsi="Times New Roman"/>
                <w:b/>
                <w:sz w:val="20"/>
                <w:szCs w:val="20"/>
              </w:rPr>
            </w:pPr>
          </w:p>
        </w:tc>
      </w:tr>
      <w:tr w:rsidR="00387624" w:rsidTr="00D452A8">
        <w:trPr>
          <w:trHeight w:val="81"/>
        </w:trPr>
        <w:tc>
          <w:tcPr>
            <w:tcW w:w="3085" w:type="dxa"/>
            <w:vMerge w:val="restart"/>
          </w:tcPr>
          <w:p w:rsidR="00387624" w:rsidRDefault="00DA2B92" w:rsidP="00DA2B92">
            <w:pPr>
              <w:spacing w:after="0"/>
              <w:jc w:val="center"/>
              <w:rPr>
                <w:rFonts w:ascii="Times New Roman" w:hAnsi="Times New Roman"/>
                <w:b/>
                <w:sz w:val="24"/>
                <w:szCs w:val="24"/>
              </w:rPr>
            </w:pPr>
            <w:r>
              <w:rPr>
                <w:rFonts w:ascii="Times New Roman" w:hAnsi="Times New Roman"/>
                <w:b/>
                <w:sz w:val="24"/>
                <w:szCs w:val="24"/>
              </w:rPr>
              <w:t>Тема 1.1.</w:t>
            </w:r>
          </w:p>
          <w:p w:rsidR="00387624" w:rsidRDefault="00DA2B92" w:rsidP="00DA2B92">
            <w:pPr>
              <w:spacing w:after="0"/>
              <w:jc w:val="center"/>
              <w:rPr>
                <w:rFonts w:ascii="Times New Roman" w:hAnsi="Times New Roman"/>
                <w:b/>
                <w:sz w:val="24"/>
                <w:szCs w:val="24"/>
              </w:rPr>
            </w:pPr>
            <w:r>
              <w:rPr>
                <w:rFonts w:ascii="Times New Roman" w:hAnsi="Times New Roman"/>
                <w:b/>
                <w:sz w:val="24"/>
                <w:szCs w:val="24"/>
              </w:rPr>
              <w:t>Чрезвычайные ситуации природного, техногенного</w:t>
            </w:r>
          </w:p>
          <w:p w:rsidR="00387624" w:rsidRDefault="00DA2B92" w:rsidP="00DA2B92">
            <w:pPr>
              <w:spacing w:after="0"/>
              <w:jc w:val="center"/>
              <w:rPr>
                <w:rFonts w:ascii="Times New Roman" w:hAnsi="Times New Roman"/>
                <w:sz w:val="24"/>
                <w:szCs w:val="24"/>
              </w:rPr>
            </w:pPr>
            <w:r>
              <w:rPr>
                <w:rFonts w:ascii="Times New Roman" w:hAnsi="Times New Roman"/>
                <w:b/>
                <w:sz w:val="24"/>
                <w:szCs w:val="24"/>
              </w:rPr>
              <w:t>и военного характера</w:t>
            </w: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92" w:type="dxa"/>
            <w:vMerge w:val="restart"/>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Pr>
                <w:rFonts w:ascii="Times New Roman" w:hAnsi="Times New Roman"/>
                <w:b/>
                <w:bCs/>
                <w:sz w:val="24"/>
                <w:szCs w:val="24"/>
              </w:rPr>
              <w:t xml:space="preserve">     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b/>
                <w:sz w:val="24"/>
                <w:szCs w:val="24"/>
              </w:rPr>
            </w:pPr>
          </w:p>
        </w:tc>
        <w:tc>
          <w:tcPr>
            <w:tcW w:w="709" w:type="dxa"/>
          </w:tcPr>
          <w:p w:rsidR="00387624" w:rsidRDefault="00DA2B92" w:rsidP="00DA2B92">
            <w:pPr>
              <w:jc w:val="both"/>
              <w:rPr>
                <w:rFonts w:ascii="Times New Roman" w:hAnsi="Times New Roman"/>
                <w:sz w:val="24"/>
                <w:szCs w:val="24"/>
              </w:rPr>
            </w:pPr>
            <w:r>
              <w:rPr>
                <w:rFonts w:ascii="Times New Roman" w:hAnsi="Times New Roman"/>
                <w:sz w:val="24"/>
                <w:szCs w:val="24"/>
              </w:rPr>
              <w:t>1.</w:t>
            </w:r>
          </w:p>
        </w:tc>
        <w:tc>
          <w:tcPr>
            <w:tcW w:w="7229" w:type="dxa"/>
          </w:tcPr>
          <w:p w:rsidR="00387624" w:rsidRDefault="00DA2B92" w:rsidP="00DA2B92">
            <w:pPr>
              <w:jc w:val="both"/>
              <w:rPr>
                <w:rFonts w:ascii="Times New Roman" w:hAnsi="Times New Roman"/>
                <w:b/>
                <w:bCs/>
                <w:sz w:val="24"/>
                <w:szCs w:val="24"/>
              </w:rPr>
            </w:pPr>
            <w:r>
              <w:rPr>
                <w:rFonts w:ascii="Times New Roman" w:hAnsi="Times New Roman"/>
                <w:b/>
                <w:sz w:val="24"/>
                <w:szCs w:val="24"/>
              </w:rPr>
              <w:t>Чрезвычайные ситуации природного, техногенного и военного характера</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Общая характеристика чрезвычайных ситуаций природного и техногенного характера, источники их возникновения. Классификация чрезвычайных ситуаций по масштабам их распространения и тяжести последствий.</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 xml:space="preserve">Чрезвычайные </w:t>
            </w:r>
            <w:r>
              <w:rPr>
                <w:rFonts w:ascii="Times New Roman" w:hAnsi="Times New Roman"/>
                <w:bCs/>
                <w:sz w:val="24"/>
                <w:szCs w:val="24"/>
              </w:rPr>
              <w:t>ситуации</w:t>
            </w:r>
            <w:r>
              <w:rPr>
                <w:rFonts w:ascii="Times New Roman" w:hAnsi="Times New Roman"/>
                <w:b/>
                <w:bCs/>
                <w:sz w:val="24"/>
                <w:szCs w:val="24"/>
              </w:rPr>
              <w:t xml:space="preserve"> </w:t>
            </w:r>
            <w:r>
              <w:rPr>
                <w:rFonts w:ascii="Times New Roman" w:hAnsi="Times New Roman"/>
                <w:sz w:val="24"/>
                <w:szCs w:val="24"/>
              </w:rPr>
              <w:t xml:space="preserve">военного характера, которые могут </w:t>
            </w:r>
            <w:r>
              <w:rPr>
                <w:rFonts w:ascii="Times New Roman" w:hAnsi="Times New Roman"/>
                <w:sz w:val="24"/>
                <w:szCs w:val="24"/>
              </w:rPr>
              <w:lastRenderedPageBreak/>
              <w:t>возникнуть на территории России в случае локальных вооруженных конфликтов или ведения широкомасштабных боевых действий. Основные источники чрезвычайных ситуаций военного характера – современные средства поражения.</w:t>
            </w:r>
          </w:p>
          <w:p w:rsidR="00387624" w:rsidRDefault="00DA2B92" w:rsidP="00DA2B92">
            <w:pPr>
              <w:jc w:val="both"/>
              <w:rPr>
                <w:rFonts w:ascii="Times New Roman" w:hAnsi="Times New Roman"/>
                <w:sz w:val="24"/>
                <w:szCs w:val="24"/>
              </w:rPr>
            </w:pPr>
            <w:r>
              <w:rPr>
                <w:rFonts w:ascii="Times New Roman" w:hAnsi="Times New Roman"/>
                <w:sz w:val="24"/>
                <w:szCs w:val="24"/>
              </w:rPr>
              <w:t xml:space="preserve">Прогнозирование чрезвычайных ситуаций. Теоретические основы прогнозирования чрезвычайных ситуаций. Прогнозирование природных </w:t>
            </w:r>
            <w:r>
              <w:rPr>
                <w:rFonts w:ascii="Times New Roman" w:hAnsi="Times New Roman"/>
                <w:bCs/>
                <w:sz w:val="24"/>
                <w:szCs w:val="24"/>
              </w:rPr>
              <w:t>и</w:t>
            </w:r>
            <w:r>
              <w:rPr>
                <w:rFonts w:ascii="Times New Roman" w:hAnsi="Times New Roman"/>
                <w:b/>
                <w:bCs/>
                <w:sz w:val="24"/>
                <w:szCs w:val="24"/>
              </w:rPr>
              <w:t xml:space="preserve"> </w:t>
            </w:r>
            <w:r>
              <w:rPr>
                <w:rFonts w:ascii="Times New Roman" w:hAnsi="Times New Roman"/>
                <w:sz w:val="24"/>
                <w:szCs w:val="24"/>
              </w:rPr>
              <w:t>техногенных катастроф. Порядок выявления и оценки обстановки</w:t>
            </w:r>
          </w:p>
        </w:tc>
        <w:tc>
          <w:tcPr>
            <w:tcW w:w="992" w:type="dxa"/>
            <w:vMerge/>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Pr>
                <w:rFonts w:ascii="Times New Roman" w:hAnsi="Times New Roman"/>
                <w:bCs/>
                <w:sz w:val="24"/>
                <w:szCs w:val="24"/>
              </w:rPr>
              <w:t xml:space="preserve">      </w:t>
            </w:r>
          </w:p>
        </w:tc>
      </w:tr>
      <w:tr w:rsidR="00387624" w:rsidTr="00D452A8">
        <w:tc>
          <w:tcPr>
            <w:tcW w:w="3085" w:type="dxa"/>
            <w:vMerge/>
          </w:tcPr>
          <w:p w:rsidR="00387624" w:rsidRDefault="00387624" w:rsidP="00DA2B92">
            <w:pPr>
              <w:jc w:val="center"/>
              <w:rPr>
                <w:rFonts w:ascii="Times New Roman" w:hAnsi="Times New Roman"/>
                <w:b/>
                <w:sz w:val="24"/>
                <w:szCs w:val="24"/>
              </w:rPr>
            </w:pPr>
          </w:p>
        </w:tc>
        <w:tc>
          <w:tcPr>
            <w:tcW w:w="7938" w:type="dxa"/>
            <w:gridSpan w:val="2"/>
          </w:tcPr>
          <w:p w:rsidR="00387624" w:rsidRDefault="00DA2B92" w:rsidP="00DA2B92">
            <w:pPr>
              <w:jc w:val="both"/>
              <w:rPr>
                <w:rFonts w:ascii="Times New Roman" w:hAnsi="Times New Roman"/>
                <w:b/>
                <w:sz w:val="24"/>
                <w:szCs w:val="24"/>
              </w:rPr>
            </w:pPr>
            <w:r>
              <w:rPr>
                <w:rFonts w:ascii="Times New Roman" w:hAnsi="Times New Roman"/>
                <w:b/>
                <w:sz w:val="24"/>
                <w:szCs w:val="24"/>
              </w:rPr>
              <w:t>Практические занятия: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val="restart"/>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b/>
                <w:sz w:val="24"/>
                <w:szCs w:val="24"/>
              </w:rPr>
            </w:pPr>
          </w:p>
        </w:tc>
        <w:tc>
          <w:tcPr>
            <w:tcW w:w="7938" w:type="dxa"/>
            <w:gridSpan w:val="2"/>
          </w:tcPr>
          <w:p w:rsidR="00387624" w:rsidRDefault="00DA2B92" w:rsidP="00DA2B92">
            <w:pPr>
              <w:jc w:val="both"/>
              <w:rPr>
                <w:rFonts w:ascii="Times New Roman" w:hAnsi="Times New Roman"/>
                <w:sz w:val="24"/>
                <w:szCs w:val="24"/>
              </w:rPr>
            </w:pPr>
            <w:r>
              <w:rPr>
                <w:rFonts w:ascii="Times New Roman" w:hAnsi="Times New Roman"/>
                <w:sz w:val="24"/>
                <w:szCs w:val="24"/>
              </w:rPr>
              <w:t>2. Изучение классификации чрезвычайных ситуаций</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b/>
                <w:sz w:val="24"/>
                <w:szCs w:val="24"/>
              </w:rPr>
            </w:pPr>
          </w:p>
        </w:tc>
        <w:tc>
          <w:tcPr>
            <w:tcW w:w="7938" w:type="dxa"/>
            <w:gridSpan w:val="2"/>
          </w:tcPr>
          <w:p w:rsidR="00387624" w:rsidRDefault="00DA2B92" w:rsidP="00DA2B92">
            <w:pPr>
              <w:jc w:val="both"/>
              <w:rPr>
                <w:rFonts w:ascii="Times New Roman" w:hAnsi="Times New Roman"/>
                <w:sz w:val="24"/>
                <w:szCs w:val="24"/>
              </w:rPr>
            </w:pPr>
            <w:r>
              <w:rPr>
                <w:rFonts w:ascii="Times New Roman" w:hAnsi="Times New Roman"/>
                <w:sz w:val="24"/>
                <w:szCs w:val="24"/>
              </w:rPr>
              <w:t>3. Выполнение работы по прогнозированию техногенной катастрофы</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b/>
                <w:sz w:val="24"/>
                <w:szCs w:val="24"/>
              </w:rPr>
            </w:pPr>
          </w:p>
        </w:tc>
        <w:tc>
          <w:tcPr>
            <w:tcW w:w="7938" w:type="dxa"/>
            <w:gridSpan w:val="2"/>
          </w:tcPr>
          <w:p w:rsidR="00387624" w:rsidRDefault="00DA2B92" w:rsidP="00DA2B92">
            <w:pPr>
              <w:jc w:val="both"/>
              <w:rPr>
                <w:rFonts w:ascii="Times New Roman" w:hAnsi="Times New Roman"/>
                <w:sz w:val="24"/>
                <w:szCs w:val="24"/>
              </w:rPr>
            </w:pPr>
            <w:r>
              <w:rPr>
                <w:rFonts w:ascii="Times New Roman" w:hAnsi="Times New Roman"/>
                <w:sz w:val="24"/>
                <w:szCs w:val="24"/>
              </w:rPr>
              <w:t>4. Применение первичных средств пожаротушения</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b/>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spacing w:after="0"/>
              <w:jc w:val="center"/>
              <w:rPr>
                <w:rFonts w:ascii="Times New Roman" w:hAnsi="Times New Roman"/>
                <w:b/>
                <w:sz w:val="24"/>
                <w:szCs w:val="24"/>
              </w:rPr>
            </w:pPr>
          </w:p>
        </w:tc>
        <w:tc>
          <w:tcPr>
            <w:tcW w:w="7938" w:type="dxa"/>
            <w:gridSpan w:val="2"/>
          </w:tcPr>
          <w:p w:rsidR="00387624" w:rsidRDefault="00387624" w:rsidP="00DA2B92">
            <w:pPr>
              <w:spacing w:after="0"/>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387624" w:rsidTr="00D452A8">
        <w:tc>
          <w:tcPr>
            <w:tcW w:w="3085" w:type="dxa"/>
            <w:vMerge/>
          </w:tcPr>
          <w:p w:rsidR="00387624" w:rsidRDefault="00387624" w:rsidP="00DA2B92">
            <w:pPr>
              <w:spacing w:after="0"/>
              <w:jc w:val="center"/>
              <w:rPr>
                <w:rFonts w:ascii="Times New Roman" w:hAnsi="Times New Roman"/>
                <w:b/>
                <w:sz w:val="24"/>
                <w:szCs w:val="24"/>
              </w:rPr>
            </w:pPr>
          </w:p>
        </w:tc>
        <w:tc>
          <w:tcPr>
            <w:tcW w:w="7938" w:type="dxa"/>
            <w:gridSpan w:val="2"/>
          </w:tcPr>
          <w:p w:rsidR="00387624" w:rsidRDefault="00387624" w:rsidP="00DA2B92">
            <w:pPr>
              <w:spacing w:after="0"/>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387624" w:rsidTr="00D452A8">
        <w:tc>
          <w:tcPr>
            <w:tcW w:w="3085" w:type="dxa"/>
            <w:vMerge w:val="restart"/>
          </w:tcPr>
          <w:p w:rsidR="00387624" w:rsidRDefault="00DA2B92" w:rsidP="00DA2B92">
            <w:pPr>
              <w:spacing w:after="0"/>
              <w:jc w:val="center"/>
              <w:rPr>
                <w:rFonts w:ascii="Times New Roman" w:hAnsi="Times New Roman"/>
                <w:b/>
                <w:bCs/>
                <w:sz w:val="24"/>
                <w:szCs w:val="24"/>
              </w:rPr>
            </w:pPr>
            <w:r>
              <w:rPr>
                <w:rFonts w:ascii="Times New Roman" w:hAnsi="Times New Roman"/>
                <w:b/>
                <w:bCs/>
                <w:sz w:val="24"/>
                <w:szCs w:val="24"/>
              </w:rPr>
              <w:t>Тема 1.2.</w:t>
            </w:r>
          </w:p>
          <w:p w:rsidR="00387624" w:rsidRDefault="00DA2B92" w:rsidP="00DA2B92">
            <w:pPr>
              <w:spacing w:after="0"/>
              <w:jc w:val="center"/>
              <w:rPr>
                <w:rFonts w:ascii="Times New Roman" w:hAnsi="Times New Roman"/>
                <w:b/>
                <w:color w:val="000000"/>
                <w:sz w:val="24"/>
                <w:szCs w:val="24"/>
              </w:rPr>
            </w:pPr>
            <w:r>
              <w:rPr>
                <w:rFonts w:ascii="Times New Roman" w:hAnsi="Times New Roman"/>
                <w:b/>
                <w:color w:val="000000"/>
                <w:sz w:val="24"/>
                <w:szCs w:val="24"/>
              </w:rPr>
              <w:t>Организационные основы по защите населения</w:t>
            </w:r>
          </w:p>
          <w:p w:rsidR="00387624" w:rsidRDefault="00DA2B92" w:rsidP="00DA2B92">
            <w:pPr>
              <w:spacing w:after="0"/>
              <w:jc w:val="center"/>
              <w:rPr>
                <w:rFonts w:ascii="Times New Roman" w:hAnsi="Times New Roman"/>
                <w:sz w:val="24"/>
                <w:szCs w:val="24"/>
              </w:rPr>
            </w:pPr>
            <w:r>
              <w:rPr>
                <w:rFonts w:ascii="Times New Roman" w:hAnsi="Times New Roman"/>
                <w:b/>
                <w:color w:val="000000"/>
                <w:sz w:val="24"/>
                <w:szCs w:val="24"/>
              </w:rPr>
              <w:t>от чрезвычайных ситуаций мирного и военного времени</w:t>
            </w: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92" w:type="dxa"/>
            <w:vMerge w:val="restart"/>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387624" w:rsidTr="00D452A8">
        <w:trPr>
          <w:trHeight w:val="201"/>
        </w:trPr>
        <w:tc>
          <w:tcPr>
            <w:tcW w:w="3085" w:type="dxa"/>
            <w:vMerge/>
          </w:tcPr>
          <w:p w:rsidR="00387624" w:rsidRDefault="00387624" w:rsidP="00DA2B92">
            <w:pPr>
              <w:spacing w:after="0"/>
              <w:jc w:val="center"/>
              <w:rPr>
                <w:rFonts w:ascii="Times New Roman" w:hAnsi="Times New Roman"/>
                <w:b/>
                <w:sz w:val="24"/>
                <w:szCs w:val="24"/>
              </w:rPr>
            </w:pPr>
          </w:p>
        </w:tc>
        <w:tc>
          <w:tcPr>
            <w:tcW w:w="709" w:type="dxa"/>
          </w:tcPr>
          <w:p w:rsidR="00387624" w:rsidRDefault="00DA2B92" w:rsidP="00DA2B92">
            <w:pPr>
              <w:spacing w:after="0"/>
              <w:jc w:val="both"/>
              <w:rPr>
                <w:rFonts w:ascii="Times New Roman" w:hAnsi="Times New Roman"/>
                <w:sz w:val="24"/>
                <w:szCs w:val="24"/>
              </w:rPr>
            </w:pPr>
            <w:r>
              <w:rPr>
                <w:rFonts w:ascii="Times New Roman" w:hAnsi="Times New Roman"/>
                <w:sz w:val="24"/>
                <w:szCs w:val="24"/>
              </w:rPr>
              <w:t>5</w:t>
            </w:r>
          </w:p>
        </w:tc>
        <w:tc>
          <w:tcPr>
            <w:tcW w:w="7229" w:type="dxa"/>
          </w:tcPr>
          <w:p w:rsidR="00387624" w:rsidRDefault="00DA2B92" w:rsidP="00DA2B92">
            <w:pPr>
              <w:shd w:val="clear" w:color="auto" w:fill="FFFFFF"/>
              <w:spacing w:after="0"/>
              <w:jc w:val="both"/>
              <w:rPr>
                <w:rFonts w:ascii="Times New Roman" w:hAnsi="Times New Roman"/>
                <w:sz w:val="24"/>
                <w:szCs w:val="24"/>
              </w:rPr>
            </w:pPr>
            <w:r>
              <w:rPr>
                <w:rFonts w:ascii="Times New Roman" w:hAnsi="Times New Roman"/>
                <w:b/>
                <w:color w:val="000000"/>
                <w:sz w:val="24"/>
                <w:szCs w:val="24"/>
              </w:rPr>
              <w:t>Организационные основы по защите населения от чрезвычайных ситуаций мирного и военного времени</w:t>
            </w:r>
          </w:p>
          <w:p w:rsidR="00387624" w:rsidRDefault="00DA2B92" w:rsidP="00DA2B92">
            <w:pPr>
              <w:shd w:val="clear" w:color="auto" w:fill="FFFFFF"/>
              <w:spacing w:after="0"/>
              <w:jc w:val="both"/>
              <w:rPr>
                <w:rFonts w:ascii="Times New Roman" w:hAnsi="Times New Roman"/>
                <w:sz w:val="24"/>
                <w:szCs w:val="24"/>
              </w:rPr>
            </w:pPr>
            <w:r>
              <w:rPr>
                <w:rFonts w:ascii="Times New Roman" w:hAnsi="Times New Roman"/>
                <w:sz w:val="24"/>
                <w:szCs w:val="24"/>
              </w:rPr>
              <w:t>МЧС России – федеральный орган управления в области зашиты населения и территорий от чрезвычайных ситуации. Основные задачи МЧС России в области гражданской обороны, защиты населения и территорий от чрезвычайных ситуаций.</w:t>
            </w:r>
          </w:p>
          <w:p w:rsidR="00387624" w:rsidRDefault="00DA2B92" w:rsidP="00DA2B92">
            <w:pPr>
              <w:shd w:val="clear" w:color="auto" w:fill="FFFFFF"/>
              <w:spacing w:after="0"/>
              <w:jc w:val="both"/>
              <w:rPr>
                <w:rFonts w:ascii="Times New Roman" w:hAnsi="Times New Roman"/>
                <w:sz w:val="24"/>
                <w:szCs w:val="24"/>
              </w:rPr>
            </w:pPr>
            <w:r>
              <w:rPr>
                <w:rFonts w:ascii="Times New Roman" w:hAnsi="Times New Roman"/>
                <w:sz w:val="24"/>
                <w:szCs w:val="24"/>
              </w:rPr>
              <w:t xml:space="preserve">Единая государственная система предупреждения и ликвидации чрезвычайных </w:t>
            </w:r>
            <w:r>
              <w:rPr>
                <w:rFonts w:ascii="Times New Roman" w:hAnsi="Times New Roman"/>
                <w:bCs/>
                <w:sz w:val="24"/>
                <w:szCs w:val="24"/>
              </w:rPr>
              <w:t xml:space="preserve">ситуаций </w:t>
            </w:r>
            <w:r>
              <w:rPr>
                <w:rFonts w:ascii="Times New Roman" w:hAnsi="Times New Roman"/>
                <w:sz w:val="24"/>
                <w:szCs w:val="24"/>
              </w:rPr>
              <w:t xml:space="preserve">(РСЧС). Основная цель создания этой системы, основные задачи РСЧС по защите населения от </w:t>
            </w:r>
            <w:r>
              <w:rPr>
                <w:rFonts w:ascii="Times New Roman" w:hAnsi="Times New Roman"/>
                <w:sz w:val="24"/>
                <w:szCs w:val="24"/>
              </w:rPr>
              <w:lastRenderedPageBreak/>
              <w:t>чрезвычайных ситуаций, силы и средства ликвидации чрезвычайных ситуаций.</w:t>
            </w:r>
          </w:p>
          <w:p w:rsidR="00387624" w:rsidRDefault="00DA2B92" w:rsidP="00DA2B92">
            <w:pPr>
              <w:spacing w:after="0"/>
              <w:jc w:val="both"/>
              <w:rPr>
                <w:rFonts w:ascii="Times New Roman" w:hAnsi="Times New Roman"/>
                <w:sz w:val="24"/>
                <w:szCs w:val="24"/>
              </w:rPr>
            </w:pPr>
            <w:r>
              <w:rPr>
                <w:rFonts w:ascii="Times New Roman" w:hAnsi="Times New Roman"/>
                <w:sz w:val="24"/>
                <w:szCs w:val="24"/>
              </w:rPr>
              <w:t>Гражданская оборона, ее структура и задачи по защите населения от опасностей, возникающих при ведении военных действий или вследствие этих действий</w:t>
            </w:r>
          </w:p>
        </w:tc>
        <w:tc>
          <w:tcPr>
            <w:tcW w:w="992" w:type="dxa"/>
            <w:vMerge/>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2268"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387624" w:rsidTr="00D452A8">
        <w:tc>
          <w:tcPr>
            <w:tcW w:w="3085" w:type="dxa"/>
            <w:vMerge/>
          </w:tcPr>
          <w:p w:rsidR="00387624" w:rsidRDefault="00387624" w:rsidP="00DA2B92">
            <w:pPr>
              <w:spacing w:after="0"/>
              <w:jc w:val="center"/>
              <w:rPr>
                <w:rFonts w:ascii="Times New Roman" w:hAnsi="Times New Roman"/>
                <w:sz w:val="24"/>
                <w:szCs w:val="24"/>
              </w:rPr>
            </w:pPr>
          </w:p>
        </w:tc>
        <w:tc>
          <w:tcPr>
            <w:tcW w:w="7938" w:type="dxa"/>
            <w:gridSpan w:val="2"/>
          </w:tcPr>
          <w:p w:rsidR="00387624" w:rsidRDefault="00DA2B92" w:rsidP="00DA2B92">
            <w:pPr>
              <w:jc w:val="both"/>
              <w:rPr>
                <w:rFonts w:ascii="Times New Roman" w:hAnsi="Times New Roman"/>
                <w:b/>
                <w:sz w:val="24"/>
                <w:szCs w:val="24"/>
              </w:rPr>
            </w:pPr>
            <w:r>
              <w:rPr>
                <w:rFonts w:ascii="Times New Roman" w:hAnsi="Times New Roman"/>
                <w:b/>
                <w:sz w:val="24"/>
                <w:szCs w:val="24"/>
              </w:rPr>
              <w:t>Практические занятия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val="restart"/>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en-US"/>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sz w:val="24"/>
                <w:szCs w:val="24"/>
              </w:rPr>
              <w:t>6. Выявление роли и места образовательного учреждения в Единой государственной системе предупреждения и ликвидации чрезвычайных ситуаций (РСЧС)</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7. Решение ситуативных задач по ФЗ №68 «О защите населения и территорий от ЧС природного и техногенного характера»</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8. Планирование и проведение мероприятий гражданской обороны</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jc w:val="center"/>
              <w:rPr>
                <w:rFonts w:ascii="Times New Roman" w:hAnsi="Times New Roman"/>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autoSpaceDE w:val="0"/>
              <w:autoSpaceDN w:val="0"/>
              <w:adjustRightInd w:val="0"/>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jc w:val="center"/>
              <w:rPr>
                <w:rFonts w:ascii="Times New Roman" w:hAnsi="Times New Roman"/>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autoSpaceDE w:val="0"/>
              <w:autoSpaceDN w:val="0"/>
              <w:adjustRightInd w:val="0"/>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jc w:val="center"/>
              <w:rPr>
                <w:rFonts w:ascii="Times New Roman" w:hAnsi="Times New Roman"/>
                <w:sz w:val="24"/>
                <w:szCs w:val="24"/>
              </w:rPr>
            </w:pPr>
          </w:p>
        </w:tc>
      </w:tr>
      <w:tr w:rsidR="00387624" w:rsidTr="00D452A8">
        <w:tc>
          <w:tcPr>
            <w:tcW w:w="3085" w:type="dxa"/>
            <w:vMerge w:val="restart"/>
          </w:tcPr>
          <w:p w:rsidR="00387624" w:rsidRDefault="00DA2B92" w:rsidP="00DA2B92">
            <w:pPr>
              <w:spacing w:after="0"/>
              <w:jc w:val="center"/>
              <w:rPr>
                <w:rFonts w:ascii="Times New Roman" w:hAnsi="Times New Roman"/>
                <w:b/>
                <w:bCs/>
                <w:sz w:val="24"/>
                <w:szCs w:val="24"/>
              </w:rPr>
            </w:pPr>
            <w:r>
              <w:rPr>
                <w:rFonts w:ascii="Times New Roman" w:hAnsi="Times New Roman"/>
                <w:b/>
                <w:bCs/>
                <w:sz w:val="24"/>
                <w:szCs w:val="24"/>
              </w:rPr>
              <w:t>Тема 1.3.</w:t>
            </w:r>
          </w:p>
          <w:p w:rsidR="00387624" w:rsidRDefault="00DA2B92" w:rsidP="00DA2B92">
            <w:pPr>
              <w:spacing w:after="0"/>
              <w:jc w:val="center"/>
              <w:rPr>
                <w:rFonts w:ascii="Times New Roman" w:hAnsi="Times New Roman"/>
                <w:b/>
                <w:color w:val="000000"/>
                <w:sz w:val="24"/>
                <w:szCs w:val="24"/>
              </w:rPr>
            </w:pPr>
            <w:r>
              <w:rPr>
                <w:rFonts w:ascii="Times New Roman" w:hAnsi="Times New Roman"/>
                <w:b/>
                <w:color w:val="000000"/>
                <w:sz w:val="24"/>
                <w:szCs w:val="24"/>
              </w:rPr>
              <w:t>Организация защиты населения от чрезвычайных ситуаций мирного</w:t>
            </w:r>
          </w:p>
          <w:p w:rsidR="00387624" w:rsidRDefault="00DA2B92" w:rsidP="00DA2B92">
            <w:pPr>
              <w:spacing w:after="0"/>
              <w:jc w:val="center"/>
              <w:rPr>
                <w:rFonts w:ascii="Times New Roman" w:hAnsi="Times New Roman"/>
                <w:sz w:val="24"/>
                <w:szCs w:val="24"/>
              </w:rPr>
            </w:pPr>
            <w:r>
              <w:rPr>
                <w:rFonts w:ascii="Times New Roman" w:hAnsi="Times New Roman"/>
                <w:b/>
                <w:color w:val="000000"/>
                <w:sz w:val="24"/>
                <w:szCs w:val="24"/>
              </w:rPr>
              <w:t>и военного времени</w:t>
            </w: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92" w:type="dxa"/>
            <w:vMerge w:val="restart"/>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rPr>
          <w:trHeight w:val="201"/>
        </w:trPr>
        <w:tc>
          <w:tcPr>
            <w:tcW w:w="3085" w:type="dxa"/>
            <w:vMerge/>
          </w:tcPr>
          <w:p w:rsidR="00387624" w:rsidRDefault="00387624" w:rsidP="00DA2B92">
            <w:pPr>
              <w:jc w:val="center"/>
              <w:rPr>
                <w:rFonts w:ascii="Times New Roman" w:hAnsi="Times New Roman"/>
                <w:b/>
                <w:sz w:val="24"/>
                <w:szCs w:val="24"/>
              </w:rPr>
            </w:pPr>
          </w:p>
        </w:tc>
        <w:tc>
          <w:tcPr>
            <w:tcW w:w="709" w:type="dxa"/>
          </w:tcPr>
          <w:p w:rsidR="00387624" w:rsidRDefault="00DA2B92" w:rsidP="00DA2B92">
            <w:pPr>
              <w:jc w:val="both"/>
              <w:rPr>
                <w:rFonts w:ascii="Times New Roman" w:hAnsi="Times New Roman"/>
                <w:sz w:val="24"/>
                <w:szCs w:val="24"/>
              </w:rPr>
            </w:pPr>
            <w:r>
              <w:rPr>
                <w:rFonts w:ascii="Times New Roman" w:hAnsi="Times New Roman"/>
                <w:sz w:val="24"/>
                <w:szCs w:val="24"/>
              </w:rPr>
              <w:t>9.</w:t>
            </w:r>
          </w:p>
        </w:tc>
        <w:tc>
          <w:tcPr>
            <w:tcW w:w="7229" w:type="dxa"/>
          </w:tcPr>
          <w:p w:rsidR="00387624" w:rsidRDefault="00DA2B92" w:rsidP="00DA2B92">
            <w:pPr>
              <w:shd w:val="clear" w:color="auto" w:fill="FFFFFF"/>
              <w:jc w:val="both"/>
              <w:rPr>
                <w:rFonts w:ascii="Times New Roman" w:hAnsi="Times New Roman"/>
                <w:sz w:val="24"/>
                <w:szCs w:val="24"/>
              </w:rPr>
            </w:pPr>
            <w:r>
              <w:rPr>
                <w:rFonts w:ascii="Times New Roman" w:hAnsi="Times New Roman"/>
                <w:b/>
                <w:color w:val="000000"/>
                <w:sz w:val="24"/>
                <w:szCs w:val="24"/>
              </w:rPr>
              <w:t>Организация защиты населения от чрезвычайных ситуаций мирного и военного времени</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 xml:space="preserve">Основные принципы </w:t>
            </w:r>
            <w:r>
              <w:rPr>
                <w:rFonts w:ascii="Times New Roman" w:hAnsi="Times New Roman"/>
                <w:bCs/>
                <w:sz w:val="24"/>
                <w:szCs w:val="24"/>
              </w:rPr>
              <w:t>и</w:t>
            </w:r>
            <w:r>
              <w:rPr>
                <w:rFonts w:ascii="Times New Roman" w:hAnsi="Times New Roman"/>
                <w:b/>
                <w:bCs/>
                <w:sz w:val="24"/>
                <w:szCs w:val="24"/>
              </w:rPr>
              <w:t xml:space="preserve"> </w:t>
            </w:r>
            <w:r>
              <w:rPr>
                <w:rFonts w:ascii="Times New Roman" w:hAnsi="Times New Roman"/>
                <w:sz w:val="24"/>
                <w:szCs w:val="24"/>
              </w:rPr>
              <w:t>нормативно-правовая база защиты населения от чрезвычайных ситуаций. Деятельность государства в области защиты населения от чрезвычайных ситуаций. Федеральные законы и другие нормативно-правовые акты Российской Федерации в области безопасности жизнедеятельности.</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 xml:space="preserve">Инженерная защита населения от чрезвычайных ситуаций. Порядок </w:t>
            </w:r>
            <w:r>
              <w:rPr>
                <w:rFonts w:ascii="Times New Roman" w:hAnsi="Times New Roman"/>
                <w:sz w:val="24"/>
                <w:szCs w:val="24"/>
              </w:rPr>
              <w:lastRenderedPageBreak/>
              <w:t>использования инженерных сооружений для защиты населения от чрезвычайных ситуаций.</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 xml:space="preserve">Организация и выполнение эвакуационных мероприятий. Основные положения по эвакуации населения в мирное </w:t>
            </w:r>
            <w:r>
              <w:rPr>
                <w:rFonts w:ascii="Times New Roman" w:hAnsi="Times New Roman"/>
                <w:bCs/>
                <w:sz w:val="24"/>
                <w:szCs w:val="24"/>
              </w:rPr>
              <w:t>и</w:t>
            </w:r>
            <w:r>
              <w:rPr>
                <w:rFonts w:ascii="Times New Roman" w:hAnsi="Times New Roman"/>
                <w:b/>
                <w:bCs/>
                <w:sz w:val="24"/>
                <w:szCs w:val="24"/>
              </w:rPr>
              <w:t xml:space="preserve"> </w:t>
            </w:r>
            <w:r>
              <w:rPr>
                <w:rFonts w:ascii="Times New Roman" w:hAnsi="Times New Roman"/>
                <w:sz w:val="24"/>
                <w:szCs w:val="24"/>
              </w:rPr>
              <w:t xml:space="preserve">военное время. Организация </w:t>
            </w:r>
            <w:proofErr w:type="spellStart"/>
            <w:r>
              <w:rPr>
                <w:rFonts w:ascii="Times New Roman" w:hAnsi="Times New Roman"/>
                <w:sz w:val="24"/>
                <w:szCs w:val="24"/>
              </w:rPr>
              <w:t>эвакомероприятий</w:t>
            </w:r>
            <w:proofErr w:type="spellEnd"/>
            <w:r>
              <w:rPr>
                <w:rFonts w:ascii="Times New Roman" w:hAnsi="Times New Roman"/>
                <w:sz w:val="24"/>
                <w:szCs w:val="24"/>
              </w:rPr>
              <w:t xml:space="preserve"> при </w:t>
            </w:r>
            <w:r>
              <w:rPr>
                <w:rFonts w:ascii="Times New Roman" w:hAnsi="Times New Roman"/>
                <w:bCs/>
                <w:sz w:val="24"/>
                <w:szCs w:val="24"/>
              </w:rPr>
              <w:t xml:space="preserve">стихийных </w:t>
            </w:r>
            <w:r>
              <w:rPr>
                <w:rFonts w:ascii="Times New Roman" w:hAnsi="Times New Roman"/>
                <w:sz w:val="24"/>
                <w:szCs w:val="24"/>
              </w:rPr>
              <w:t>бедствиях, авариях и катастрофах.</w:t>
            </w:r>
          </w:p>
          <w:p w:rsidR="00387624" w:rsidRDefault="00DA2B92" w:rsidP="00DA2B92">
            <w:pPr>
              <w:jc w:val="both"/>
              <w:rPr>
                <w:rFonts w:ascii="Times New Roman" w:hAnsi="Times New Roman"/>
                <w:sz w:val="24"/>
                <w:szCs w:val="24"/>
              </w:rPr>
            </w:pPr>
            <w:r>
              <w:rPr>
                <w:rFonts w:ascii="Times New Roman" w:hAnsi="Times New Roman"/>
                <w:sz w:val="24"/>
                <w:szCs w:val="24"/>
              </w:rPr>
              <w:t xml:space="preserve">Применение средств индивидуальной защиты в чрезвычайных </w:t>
            </w:r>
            <w:r>
              <w:rPr>
                <w:rFonts w:ascii="Times New Roman" w:hAnsi="Times New Roman"/>
                <w:bCs/>
                <w:sz w:val="24"/>
                <w:szCs w:val="24"/>
              </w:rPr>
              <w:t>ситуаци</w:t>
            </w:r>
            <w:r>
              <w:rPr>
                <w:rFonts w:ascii="Times New Roman" w:hAnsi="Times New Roman"/>
                <w:sz w:val="24"/>
                <w:szCs w:val="24"/>
              </w:rPr>
              <w:t>ях. Назначение и порядок применения средств индивидуальной защиты органов дыхания, кожи и средств медицинской защиты в чрезвычайных ситуациях</w:t>
            </w:r>
          </w:p>
        </w:tc>
        <w:tc>
          <w:tcPr>
            <w:tcW w:w="992" w:type="dxa"/>
            <w:vMerge/>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2268"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jc w:val="both"/>
              <w:rPr>
                <w:rFonts w:ascii="Times New Roman" w:hAnsi="Times New Roman"/>
                <w:b/>
                <w:sz w:val="24"/>
                <w:szCs w:val="24"/>
              </w:rPr>
            </w:pPr>
            <w:r>
              <w:rPr>
                <w:rFonts w:ascii="Times New Roman" w:hAnsi="Times New Roman"/>
                <w:b/>
                <w:sz w:val="24"/>
                <w:szCs w:val="24"/>
              </w:rPr>
              <w:t>Практические занятия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en-US"/>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sz w:val="24"/>
                <w:szCs w:val="24"/>
              </w:rPr>
              <w:t>10. Применение средств индивидуальной защиты в ЧС (противогазы, ВМП, ОЗК)</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val="restart"/>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11. Планирование и организация выполнения эвакуационных мероприятий на объекте экономики</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12. Организация хранения и использования средств индивидуальной защиты</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jc w:val="center"/>
              <w:rPr>
                <w:rFonts w:ascii="Times New Roman" w:hAnsi="Times New Roman"/>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jc w:val="center"/>
              <w:rPr>
                <w:rFonts w:ascii="Times New Roman" w:hAnsi="Times New Roman"/>
                <w:sz w:val="24"/>
                <w:szCs w:val="24"/>
              </w:rPr>
            </w:pPr>
          </w:p>
        </w:tc>
      </w:tr>
      <w:tr w:rsidR="00387624" w:rsidTr="00D452A8">
        <w:tc>
          <w:tcPr>
            <w:tcW w:w="3085" w:type="dxa"/>
            <w:vMerge w:val="restart"/>
          </w:tcPr>
          <w:p w:rsidR="00387624" w:rsidRDefault="00DA2B92" w:rsidP="00DA2B92">
            <w:pPr>
              <w:spacing w:after="0"/>
              <w:jc w:val="center"/>
              <w:rPr>
                <w:rFonts w:ascii="Times New Roman" w:hAnsi="Times New Roman"/>
                <w:b/>
                <w:bCs/>
                <w:sz w:val="24"/>
                <w:szCs w:val="24"/>
              </w:rPr>
            </w:pPr>
            <w:r>
              <w:rPr>
                <w:rFonts w:ascii="Times New Roman" w:hAnsi="Times New Roman"/>
                <w:b/>
                <w:bCs/>
                <w:sz w:val="24"/>
                <w:szCs w:val="24"/>
              </w:rPr>
              <w:t>Тема 1.4.</w:t>
            </w:r>
          </w:p>
          <w:p w:rsidR="00387624" w:rsidRDefault="00DA2B92" w:rsidP="00DA2B92">
            <w:pPr>
              <w:spacing w:after="0"/>
              <w:rPr>
                <w:rFonts w:ascii="Times New Roman" w:hAnsi="Times New Roman"/>
                <w:sz w:val="24"/>
                <w:szCs w:val="24"/>
              </w:rPr>
            </w:pPr>
            <w:proofErr w:type="gramStart"/>
            <w:r>
              <w:rPr>
                <w:rFonts w:ascii="Times New Roman" w:hAnsi="Times New Roman"/>
                <w:b/>
                <w:color w:val="000000"/>
                <w:sz w:val="24"/>
                <w:szCs w:val="24"/>
              </w:rPr>
              <w:t>Обеспечение  устойчивости</w:t>
            </w:r>
            <w:proofErr w:type="gramEnd"/>
            <w:r>
              <w:rPr>
                <w:rFonts w:ascii="Times New Roman" w:hAnsi="Times New Roman"/>
                <w:b/>
                <w:color w:val="000000"/>
                <w:sz w:val="24"/>
                <w:szCs w:val="24"/>
              </w:rPr>
              <w:t xml:space="preserve"> </w:t>
            </w:r>
            <w:proofErr w:type="spellStart"/>
            <w:r>
              <w:rPr>
                <w:rFonts w:ascii="Times New Roman" w:hAnsi="Times New Roman"/>
                <w:b/>
                <w:color w:val="000000"/>
                <w:sz w:val="24"/>
                <w:szCs w:val="24"/>
              </w:rPr>
              <w:t>функционирова-ния</w:t>
            </w:r>
            <w:proofErr w:type="spellEnd"/>
            <w:r>
              <w:rPr>
                <w:rFonts w:ascii="Times New Roman" w:hAnsi="Times New Roman"/>
                <w:b/>
                <w:color w:val="000000"/>
                <w:sz w:val="24"/>
                <w:szCs w:val="24"/>
              </w:rPr>
              <w:t xml:space="preserve"> объектов экономики</w:t>
            </w: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92" w:type="dxa"/>
            <w:vMerge w:val="restart"/>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rPr>
          <w:trHeight w:val="201"/>
        </w:trPr>
        <w:tc>
          <w:tcPr>
            <w:tcW w:w="3085" w:type="dxa"/>
            <w:vMerge/>
          </w:tcPr>
          <w:p w:rsidR="00387624" w:rsidRDefault="00387624" w:rsidP="00DA2B92">
            <w:pPr>
              <w:jc w:val="center"/>
              <w:rPr>
                <w:rFonts w:ascii="Times New Roman" w:hAnsi="Times New Roman"/>
                <w:b/>
                <w:sz w:val="24"/>
                <w:szCs w:val="24"/>
              </w:rPr>
            </w:pPr>
          </w:p>
        </w:tc>
        <w:tc>
          <w:tcPr>
            <w:tcW w:w="709" w:type="dxa"/>
          </w:tcPr>
          <w:p w:rsidR="00387624" w:rsidRDefault="00DA2B92" w:rsidP="00DA2B92">
            <w:pPr>
              <w:jc w:val="both"/>
              <w:rPr>
                <w:rFonts w:ascii="Times New Roman" w:hAnsi="Times New Roman"/>
                <w:sz w:val="24"/>
                <w:szCs w:val="24"/>
              </w:rPr>
            </w:pPr>
            <w:r>
              <w:rPr>
                <w:rFonts w:ascii="Times New Roman" w:hAnsi="Times New Roman"/>
                <w:sz w:val="24"/>
                <w:szCs w:val="24"/>
              </w:rPr>
              <w:t>13.</w:t>
            </w:r>
          </w:p>
        </w:tc>
        <w:tc>
          <w:tcPr>
            <w:tcW w:w="7229" w:type="dxa"/>
          </w:tcPr>
          <w:p w:rsidR="00387624" w:rsidRDefault="00DA2B92" w:rsidP="00DA2B92">
            <w:pPr>
              <w:shd w:val="clear" w:color="auto" w:fill="FFFFFF"/>
              <w:jc w:val="both"/>
              <w:rPr>
                <w:rFonts w:ascii="Times New Roman" w:hAnsi="Times New Roman"/>
                <w:sz w:val="24"/>
                <w:szCs w:val="24"/>
              </w:rPr>
            </w:pPr>
            <w:r>
              <w:rPr>
                <w:rFonts w:ascii="Times New Roman" w:hAnsi="Times New Roman"/>
                <w:b/>
                <w:color w:val="000000"/>
                <w:sz w:val="24"/>
                <w:szCs w:val="24"/>
              </w:rPr>
              <w:t>Обеспечение устойчивости функционирования объектов экономики</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 xml:space="preserve">Общие понятия об устойчивости объектов экономики в </w:t>
            </w:r>
            <w:r>
              <w:rPr>
                <w:rFonts w:ascii="Times New Roman" w:hAnsi="Times New Roman"/>
                <w:sz w:val="24"/>
                <w:szCs w:val="24"/>
              </w:rPr>
              <w:lastRenderedPageBreak/>
              <w:t>чрезвычайных ситуациях.</w:t>
            </w:r>
          </w:p>
          <w:p w:rsidR="00387624" w:rsidRDefault="00DA2B92" w:rsidP="00DA2B92">
            <w:pPr>
              <w:jc w:val="both"/>
              <w:rPr>
                <w:rFonts w:ascii="Times New Roman" w:hAnsi="Times New Roman"/>
                <w:sz w:val="24"/>
                <w:szCs w:val="24"/>
              </w:rPr>
            </w:pPr>
            <w:r>
              <w:rPr>
                <w:rFonts w:ascii="Times New Roman" w:hAnsi="Times New Roman"/>
                <w:sz w:val="24"/>
                <w:szCs w:val="24"/>
              </w:rPr>
              <w:t>Основные мероприятия, обеспечивающие повышение устойчивости объектов экономики. Обеспечение надежной защиты рабочих и служащих, повышение надежности инженерно-технического комплекса, обеспечение надежности и оперативности управления производством, подготовка объектов к переводу на аварийный режим работы, подготовка к восстановлению нарушенного производства</w:t>
            </w:r>
          </w:p>
        </w:tc>
        <w:tc>
          <w:tcPr>
            <w:tcW w:w="992" w:type="dxa"/>
            <w:vMerge/>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jc w:val="both"/>
              <w:rPr>
                <w:rFonts w:ascii="Times New Roman" w:hAnsi="Times New Roman"/>
                <w:b/>
                <w:sz w:val="24"/>
                <w:szCs w:val="24"/>
              </w:rPr>
            </w:pPr>
            <w:r>
              <w:rPr>
                <w:rFonts w:ascii="Times New Roman" w:hAnsi="Times New Roman"/>
                <w:b/>
                <w:sz w:val="24"/>
                <w:szCs w:val="24"/>
              </w:rPr>
              <w:t>Практические занятия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val="restart"/>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en-US"/>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sz w:val="24"/>
                <w:szCs w:val="24"/>
              </w:rPr>
              <w:t>14. Организация мероприятий по повышению устойчивости функционирования объекта экономики в условиях чрезвычайной ситуации</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jc w:val="both"/>
              <w:rPr>
                <w:rFonts w:ascii="Times New Roman" w:hAnsi="Times New Roman"/>
                <w:sz w:val="24"/>
                <w:szCs w:val="24"/>
              </w:rPr>
            </w:pPr>
            <w:r>
              <w:rPr>
                <w:rFonts w:ascii="Times New Roman" w:hAnsi="Times New Roman"/>
                <w:sz w:val="24"/>
                <w:szCs w:val="24"/>
              </w:rPr>
              <w:t>15. Обеспечение надежности и оперативности управления производством, подготовка объектов к переводу на аварийный режим работы</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jc w:val="center"/>
              <w:rPr>
                <w:rFonts w:ascii="Times New Roman" w:hAnsi="Times New Roman"/>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92" w:type="dxa"/>
            <w:vMerge w:val="restart"/>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jc w:val="center"/>
              <w:rPr>
                <w:rFonts w:ascii="Times New Roman" w:hAnsi="Times New Roman"/>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jc w:val="both"/>
              <w:rPr>
                <w:rFonts w:ascii="Times New Roman" w:hAnsi="Times New Roman"/>
                <w:sz w:val="24"/>
                <w:szCs w:val="24"/>
              </w:rPr>
            </w:pPr>
          </w:p>
        </w:tc>
        <w:tc>
          <w:tcPr>
            <w:tcW w:w="992" w:type="dxa"/>
            <w:vMerge/>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jc w:val="center"/>
              <w:rPr>
                <w:rFonts w:ascii="Times New Roman" w:hAnsi="Times New Roman"/>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jc w:val="center"/>
              <w:rPr>
                <w:rFonts w:ascii="Times New Roman" w:hAnsi="Times New Roman"/>
                <w:sz w:val="24"/>
                <w:szCs w:val="24"/>
              </w:rPr>
            </w:pPr>
          </w:p>
        </w:tc>
      </w:tr>
      <w:tr w:rsidR="003913AB" w:rsidTr="00D452A8">
        <w:tc>
          <w:tcPr>
            <w:tcW w:w="3085" w:type="dxa"/>
          </w:tcPr>
          <w:p w:rsidR="003913AB" w:rsidRDefault="003913AB" w:rsidP="003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Раздел 2.</w:t>
            </w:r>
          </w:p>
          <w:p w:rsidR="003913AB" w:rsidRDefault="003913AB" w:rsidP="003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color w:val="000000"/>
                <w:sz w:val="24"/>
                <w:szCs w:val="24"/>
              </w:rPr>
              <w:t>Основы военной службы</w:t>
            </w:r>
          </w:p>
        </w:tc>
        <w:tc>
          <w:tcPr>
            <w:tcW w:w="7938" w:type="dxa"/>
            <w:gridSpan w:val="2"/>
          </w:tcPr>
          <w:p w:rsidR="003913AB" w:rsidRDefault="003913AB" w:rsidP="003913AB">
            <w:pPr>
              <w:jc w:val="both"/>
              <w:rPr>
                <w:rFonts w:ascii="Times New Roman" w:hAnsi="Times New Roman"/>
                <w:sz w:val="24"/>
                <w:szCs w:val="24"/>
              </w:rPr>
            </w:pPr>
          </w:p>
        </w:tc>
        <w:tc>
          <w:tcPr>
            <w:tcW w:w="992" w:type="dxa"/>
            <w:vAlign w:val="bottom"/>
          </w:tcPr>
          <w:p w:rsidR="003913AB" w:rsidRDefault="003913AB" w:rsidP="003913AB">
            <w:pPr>
              <w:jc w:val="center"/>
              <w:rPr>
                <w:rFonts w:ascii="Times New Roman" w:hAnsi="Times New Roman"/>
                <w:b/>
                <w:sz w:val="24"/>
                <w:szCs w:val="24"/>
              </w:rPr>
            </w:pPr>
            <w:r>
              <w:rPr>
                <w:rFonts w:ascii="Times New Roman" w:hAnsi="Times New Roman"/>
                <w:b/>
                <w:sz w:val="24"/>
                <w:szCs w:val="24"/>
              </w:rPr>
              <w:t>42</w:t>
            </w:r>
          </w:p>
        </w:tc>
        <w:tc>
          <w:tcPr>
            <w:tcW w:w="2268" w:type="dxa"/>
            <w:shd w:val="clear" w:color="auto" w:fill="FFFFFF" w:themeFill="background1"/>
          </w:tcPr>
          <w:p w:rsidR="003913AB" w:rsidRPr="00390CB1" w:rsidRDefault="003913AB" w:rsidP="003913AB">
            <w:pPr>
              <w:spacing w:line="240" w:lineRule="auto"/>
              <w:contextualSpacing/>
              <w:rPr>
                <w:rFonts w:ascii="Times New Roman" w:hAnsi="Times New Roman"/>
                <w:b/>
                <w:sz w:val="20"/>
                <w:szCs w:val="20"/>
              </w:rPr>
            </w:pPr>
            <w:r w:rsidRPr="00390CB1">
              <w:rPr>
                <w:rFonts w:ascii="Times New Roman" w:hAnsi="Times New Roman"/>
                <w:b/>
                <w:sz w:val="20"/>
                <w:szCs w:val="20"/>
              </w:rPr>
              <w:t>ОК 01; ОК 03; ОК 06; ОК 07; ОК 08</w:t>
            </w:r>
          </w:p>
          <w:p w:rsidR="003913AB" w:rsidRPr="00390CB1" w:rsidRDefault="003913AB" w:rsidP="003913AB">
            <w:pPr>
              <w:spacing w:line="240" w:lineRule="auto"/>
              <w:contextualSpacing/>
              <w:rPr>
                <w:rFonts w:ascii="Times New Roman" w:hAnsi="Times New Roman"/>
                <w:b/>
                <w:sz w:val="20"/>
                <w:szCs w:val="20"/>
              </w:rPr>
            </w:pPr>
            <w:r w:rsidRPr="00390CB1">
              <w:rPr>
                <w:rFonts w:ascii="Times New Roman" w:eastAsia="Times New Roman" w:hAnsi="Times New Roman"/>
                <w:sz w:val="20"/>
                <w:szCs w:val="20"/>
                <w:u w:val="single"/>
              </w:rPr>
              <w:t>Ценностный ориентир инвариант:</w:t>
            </w:r>
            <w:r w:rsidRPr="00390CB1">
              <w:rPr>
                <w:rFonts w:ascii="Times New Roman" w:hAnsi="Times New Roman"/>
                <w:color w:val="000000"/>
                <w:sz w:val="20"/>
                <w:szCs w:val="20"/>
              </w:rPr>
              <w:t xml:space="preserve"> Проявляющий гражданско-патриотическую позицию, готовность к защите Родины, способный аргументированно отстаивать суверенитет </w:t>
            </w:r>
            <w:r w:rsidRPr="00390CB1">
              <w:rPr>
                <w:rFonts w:ascii="Times New Roman" w:hAnsi="Times New Roman"/>
                <w:color w:val="000000"/>
                <w:sz w:val="20"/>
                <w:szCs w:val="20"/>
              </w:rPr>
              <w:lastRenderedPageBreak/>
              <w:t>и достоинство народа России и Российского государства, сохранять и защищать историческую правду.</w:t>
            </w:r>
          </w:p>
        </w:tc>
      </w:tr>
      <w:tr w:rsidR="00387624" w:rsidTr="00D452A8">
        <w:tc>
          <w:tcPr>
            <w:tcW w:w="3085" w:type="dxa"/>
            <w:vMerge w:val="restart"/>
          </w:tcPr>
          <w:p w:rsidR="00387624" w:rsidRDefault="00DA2B92" w:rsidP="00DA2B92">
            <w:pPr>
              <w:spacing w:after="0"/>
              <w:jc w:val="center"/>
              <w:rPr>
                <w:rFonts w:ascii="Times New Roman" w:hAnsi="Times New Roman"/>
                <w:b/>
                <w:sz w:val="24"/>
                <w:szCs w:val="24"/>
              </w:rPr>
            </w:pPr>
            <w:r>
              <w:rPr>
                <w:rFonts w:ascii="Times New Roman" w:hAnsi="Times New Roman"/>
                <w:b/>
                <w:sz w:val="24"/>
                <w:szCs w:val="24"/>
              </w:rPr>
              <w:lastRenderedPageBreak/>
              <w:t>Тема 2.1.</w:t>
            </w:r>
          </w:p>
          <w:p w:rsidR="00387624" w:rsidRDefault="00DA2B92" w:rsidP="00DA2B92">
            <w:pPr>
              <w:spacing w:after="0"/>
              <w:jc w:val="center"/>
              <w:rPr>
                <w:rFonts w:ascii="Times New Roman" w:hAnsi="Times New Roman"/>
                <w:sz w:val="24"/>
                <w:szCs w:val="24"/>
              </w:rPr>
            </w:pPr>
            <w:r>
              <w:rPr>
                <w:rFonts w:ascii="Times New Roman" w:hAnsi="Times New Roman"/>
                <w:b/>
                <w:color w:val="000000"/>
                <w:sz w:val="24"/>
                <w:szCs w:val="24"/>
              </w:rPr>
              <w:t>Основы обороны государства</w:t>
            </w: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92" w:type="dxa"/>
            <w:vMerge w:val="restart"/>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rPr>
          <w:trHeight w:val="90"/>
        </w:trPr>
        <w:tc>
          <w:tcPr>
            <w:tcW w:w="3085" w:type="dxa"/>
            <w:vMerge/>
          </w:tcPr>
          <w:p w:rsidR="00387624" w:rsidRDefault="00387624" w:rsidP="00DA2B92">
            <w:pPr>
              <w:jc w:val="center"/>
              <w:rPr>
                <w:rFonts w:ascii="Times New Roman" w:hAnsi="Times New Roman"/>
                <w:b/>
                <w:sz w:val="24"/>
                <w:szCs w:val="24"/>
              </w:rPr>
            </w:pPr>
          </w:p>
        </w:tc>
        <w:tc>
          <w:tcPr>
            <w:tcW w:w="709" w:type="dxa"/>
          </w:tcPr>
          <w:p w:rsidR="00387624" w:rsidRDefault="00DA2B92" w:rsidP="00DA2B92">
            <w:pPr>
              <w:jc w:val="both"/>
              <w:rPr>
                <w:rFonts w:ascii="Times New Roman" w:hAnsi="Times New Roman"/>
                <w:sz w:val="24"/>
                <w:szCs w:val="24"/>
              </w:rPr>
            </w:pPr>
            <w:r>
              <w:rPr>
                <w:rFonts w:ascii="Times New Roman" w:hAnsi="Times New Roman"/>
                <w:sz w:val="24"/>
                <w:szCs w:val="24"/>
              </w:rPr>
              <w:t>16.</w:t>
            </w:r>
          </w:p>
        </w:tc>
        <w:tc>
          <w:tcPr>
            <w:tcW w:w="7229" w:type="dxa"/>
          </w:tcPr>
          <w:p w:rsidR="00387624" w:rsidRDefault="00DA2B92" w:rsidP="00DA2B92">
            <w:pPr>
              <w:shd w:val="clear" w:color="auto" w:fill="FFFFFF"/>
              <w:jc w:val="both"/>
              <w:rPr>
                <w:rFonts w:ascii="Times New Roman" w:hAnsi="Times New Roman"/>
                <w:sz w:val="24"/>
                <w:szCs w:val="24"/>
              </w:rPr>
            </w:pPr>
            <w:r>
              <w:rPr>
                <w:rFonts w:ascii="Times New Roman" w:hAnsi="Times New Roman"/>
                <w:b/>
                <w:color w:val="000000"/>
                <w:sz w:val="24"/>
                <w:szCs w:val="24"/>
              </w:rPr>
              <w:t>Основы обороны государства</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Обеспечение национальной безопасности Российской Федерации. Национальные интересы России. Основные угрозы национальной безопасности Российской Федерации. Терроризм как серьезная угроза национальной безопасности России.</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Военная доктрина Российской Федерации. Обеспечение военной безопасности Российской Федерации, военная организация государства, руководство военной организацией государства.</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 xml:space="preserve">Вооруженные Силы Российской Федерации - основа обороны Российской Федерации. Виды Вооруженных Сил, рода войск и их предназначение. </w:t>
            </w:r>
            <w:r>
              <w:rPr>
                <w:rFonts w:ascii="Times New Roman" w:hAnsi="Times New Roman"/>
                <w:bCs/>
                <w:sz w:val="24"/>
                <w:szCs w:val="24"/>
              </w:rPr>
              <w:t>Функции и</w:t>
            </w:r>
            <w:r>
              <w:rPr>
                <w:rFonts w:ascii="Times New Roman" w:hAnsi="Times New Roman"/>
                <w:sz w:val="24"/>
                <w:szCs w:val="24"/>
              </w:rPr>
              <w:t xml:space="preserve"> основные задачи современных Вооруженных Сил России, их роль в системе обеспечения национальной безопасности страны.</w:t>
            </w:r>
          </w:p>
          <w:p w:rsidR="00387624" w:rsidRDefault="00DA2B92" w:rsidP="00DA2B92">
            <w:pPr>
              <w:jc w:val="both"/>
              <w:rPr>
                <w:rFonts w:ascii="Times New Roman" w:hAnsi="Times New Roman"/>
                <w:sz w:val="24"/>
                <w:szCs w:val="24"/>
              </w:rPr>
            </w:pPr>
            <w:r>
              <w:rPr>
                <w:rFonts w:ascii="Times New Roman" w:hAnsi="Times New Roman"/>
                <w:sz w:val="24"/>
                <w:szCs w:val="24"/>
              </w:rPr>
              <w:t>Другие войска, их состав и предназначение</w:t>
            </w:r>
          </w:p>
        </w:tc>
        <w:tc>
          <w:tcPr>
            <w:tcW w:w="992" w:type="dxa"/>
            <w:vMerge/>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jc w:val="both"/>
              <w:rPr>
                <w:rFonts w:ascii="Times New Roman" w:hAnsi="Times New Roman"/>
                <w:b/>
                <w:sz w:val="24"/>
                <w:szCs w:val="24"/>
              </w:rPr>
            </w:pPr>
            <w:r>
              <w:rPr>
                <w:rFonts w:ascii="Times New Roman" w:hAnsi="Times New Roman"/>
                <w:b/>
                <w:sz w:val="24"/>
                <w:szCs w:val="24"/>
              </w:rPr>
              <w:t>Практические занятия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val="restart"/>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sz w:val="24"/>
                <w:szCs w:val="24"/>
              </w:rPr>
              <w:t>17. Выявление правовой основы и главных направлений обеспечения национальной безопасности России</w:t>
            </w:r>
          </w:p>
        </w:tc>
        <w:tc>
          <w:tcPr>
            <w:tcW w:w="992" w:type="dxa"/>
            <w:vAlign w:val="bottom"/>
          </w:tcPr>
          <w:p w:rsidR="00387624" w:rsidRDefault="00DA2B92" w:rsidP="00DA2B92">
            <w:pPr>
              <w:jc w:val="center"/>
              <w:rPr>
                <w:rFonts w:ascii="Times New Roman" w:hAnsi="Times New Roman"/>
                <w:b/>
                <w:sz w:val="24"/>
                <w:szCs w:val="24"/>
              </w:rPr>
            </w:pPr>
            <w:r>
              <w:rPr>
                <w:rFonts w:ascii="Times New Roman" w:hAnsi="Times New Roman"/>
                <w:b/>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18. Выполнение основных мероприятий по противодействию терроризму</w:t>
            </w:r>
          </w:p>
        </w:tc>
        <w:tc>
          <w:tcPr>
            <w:tcW w:w="992" w:type="dxa"/>
            <w:vAlign w:val="bottom"/>
          </w:tcPr>
          <w:p w:rsidR="00387624" w:rsidRDefault="00DA2B92" w:rsidP="00DA2B92">
            <w:pPr>
              <w:jc w:val="center"/>
              <w:rPr>
                <w:rFonts w:ascii="Times New Roman" w:hAnsi="Times New Roman"/>
                <w:b/>
                <w:sz w:val="24"/>
                <w:szCs w:val="24"/>
              </w:rPr>
            </w:pPr>
            <w:r>
              <w:rPr>
                <w:rFonts w:ascii="Times New Roman" w:hAnsi="Times New Roman"/>
                <w:b/>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19. Разработка памятки «правила поведения при захвате в заложники»</w:t>
            </w:r>
          </w:p>
        </w:tc>
        <w:tc>
          <w:tcPr>
            <w:tcW w:w="992" w:type="dxa"/>
            <w:vAlign w:val="bottom"/>
          </w:tcPr>
          <w:p w:rsidR="00387624" w:rsidRDefault="00DA2B92" w:rsidP="00DA2B92">
            <w:pPr>
              <w:jc w:val="center"/>
              <w:rPr>
                <w:rFonts w:ascii="Times New Roman" w:hAnsi="Times New Roman"/>
                <w:b/>
                <w:sz w:val="24"/>
                <w:szCs w:val="24"/>
              </w:rPr>
            </w:pPr>
            <w:r>
              <w:rPr>
                <w:rFonts w:ascii="Times New Roman" w:hAnsi="Times New Roman"/>
                <w:b/>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20. Система обеспечения национальной </w:t>
            </w:r>
            <w:proofErr w:type="spellStart"/>
            <w:r>
              <w:rPr>
                <w:rFonts w:ascii="Times New Roman" w:hAnsi="Times New Roman"/>
                <w:sz w:val="24"/>
                <w:szCs w:val="24"/>
              </w:rPr>
              <w:t>безстраны</w:t>
            </w:r>
            <w:proofErr w:type="spellEnd"/>
          </w:p>
        </w:tc>
        <w:tc>
          <w:tcPr>
            <w:tcW w:w="992" w:type="dxa"/>
            <w:vAlign w:val="bottom"/>
          </w:tcPr>
          <w:p w:rsidR="00387624" w:rsidRDefault="00DA2B92" w:rsidP="00DA2B92">
            <w:pPr>
              <w:jc w:val="center"/>
              <w:rPr>
                <w:rFonts w:ascii="Times New Roman" w:hAnsi="Times New Roman"/>
                <w:b/>
                <w:bCs/>
                <w:sz w:val="24"/>
                <w:szCs w:val="24"/>
              </w:rPr>
            </w:pPr>
            <w:r>
              <w:rPr>
                <w:rFonts w:ascii="Times New Roman" w:hAnsi="Times New Roman"/>
                <w:b/>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21. Определение </w:t>
            </w:r>
            <w:proofErr w:type="gramStart"/>
            <w:r>
              <w:rPr>
                <w:rFonts w:ascii="Times New Roman" w:hAnsi="Times New Roman"/>
                <w:sz w:val="24"/>
                <w:szCs w:val="24"/>
              </w:rPr>
              <w:t>роли  Вооружённых</w:t>
            </w:r>
            <w:proofErr w:type="gramEnd"/>
            <w:r>
              <w:rPr>
                <w:rFonts w:ascii="Times New Roman" w:hAnsi="Times New Roman"/>
                <w:sz w:val="24"/>
                <w:szCs w:val="24"/>
              </w:rPr>
              <w:t xml:space="preserve"> Сил РФ как основы обороны государства</w:t>
            </w:r>
          </w:p>
        </w:tc>
        <w:tc>
          <w:tcPr>
            <w:tcW w:w="992" w:type="dxa"/>
            <w:vAlign w:val="bottom"/>
          </w:tcPr>
          <w:p w:rsidR="00387624" w:rsidRDefault="00DA2B92" w:rsidP="00DA2B92">
            <w:pPr>
              <w:jc w:val="center"/>
              <w:rPr>
                <w:rFonts w:ascii="Times New Roman" w:hAnsi="Times New Roman"/>
                <w:b/>
                <w:bCs/>
                <w:sz w:val="24"/>
                <w:szCs w:val="24"/>
              </w:rPr>
            </w:pPr>
            <w:r>
              <w:rPr>
                <w:rFonts w:ascii="Times New Roman" w:hAnsi="Times New Roman"/>
                <w:b/>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autoSpaceDE w:val="0"/>
              <w:autoSpaceDN w:val="0"/>
              <w:adjustRightInd w:val="0"/>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val="restart"/>
          </w:tcPr>
          <w:p w:rsidR="00387624" w:rsidRDefault="00DA2B92" w:rsidP="00DA2B92">
            <w:pPr>
              <w:spacing w:after="0"/>
              <w:jc w:val="center"/>
              <w:rPr>
                <w:rFonts w:ascii="Times New Roman" w:hAnsi="Times New Roman"/>
                <w:b/>
                <w:bCs/>
                <w:sz w:val="24"/>
                <w:szCs w:val="24"/>
              </w:rPr>
            </w:pPr>
            <w:r>
              <w:rPr>
                <w:rFonts w:ascii="Times New Roman" w:hAnsi="Times New Roman"/>
                <w:b/>
                <w:bCs/>
                <w:sz w:val="24"/>
                <w:szCs w:val="24"/>
              </w:rPr>
              <w:t>Тема 2.2.</w:t>
            </w:r>
          </w:p>
          <w:p w:rsidR="00387624" w:rsidRDefault="00DA2B92" w:rsidP="00DA2B92">
            <w:pPr>
              <w:spacing w:after="0"/>
              <w:jc w:val="center"/>
              <w:rPr>
                <w:rFonts w:ascii="Times New Roman" w:hAnsi="Times New Roman"/>
                <w:sz w:val="24"/>
                <w:szCs w:val="24"/>
              </w:rPr>
            </w:pPr>
            <w:r>
              <w:rPr>
                <w:rFonts w:ascii="Times New Roman" w:hAnsi="Times New Roman"/>
                <w:b/>
                <w:color w:val="000000"/>
                <w:sz w:val="24"/>
                <w:szCs w:val="24"/>
              </w:rPr>
              <w:t>Военная служба - особый вид федеральной государственной службы</w:t>
            </w: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92" w:type="dxa"/>
            <w:vMerge w:val="restart"/>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rPr>
          <w:trHeight w:val="90"/>
        </w:trPr>
        <w:tc>
          <w:tcPr>
            <w:tcW w:w="3085" w:type="dxa"/>
            <w:vMerge/>
          </w:tcPr>
          <w:p w:rsidR="00387624" w:rsidRDefault="00387624" w:rsidP="00DA2B92">
            <w:pPr>
              <w:jc w:val="center"/>
              <w:rPr>
                <w:rFonts w:ascii="Times New Roman" w:hAnsi="Times New Roman"/>
                <w:b/>
                <w:sz w:val="24"/>
                <w:szCs w:val="24"/>
              </w:rPr>
            </w:pPr>
          </w:p>
        </w:tc>
        <w:tc>
          <w:tcPr>
            <w:tcW w:w="709" w:type="dxa"/>
          </w:tcPr>
          <w:p w:rsidR="00387624" w:rsidRDefault="00DA2B92" w:rsidP="00DA2B92">
            <w:pPr>
              <w:jc w:val="both"/>
              <w:rPr>
                <w:rFonts w:ascii="Times New Roman" w:hAnsi="Times New Roman"/>
                <w:sz w:val="24"/>
                <w:szCs w:val="24"/>
              </w:rPr>
            </w:pPr>
            <w:r>
              <w:rPr>
                <w:rFonts w:ascii="Times New Roman" w:hAnsi="Times New Roman"/>
                <w:sz w:val="24"/>
                <w:szCs w:val="24"/>
              </w:rPr>
              <w:t>22.</w:t>
            </w:r>
          </w:p>
        </w:tc>
        <w:tc>
          <w:tcPr>
            <w:tcW w:w="7229" w:type="dxa"/>
          </w:tcPr>
          <w:p w:rsidR="00387624" w:rsidRDefault="00DA2B92" w:rsidP="00DA2B92">
            <w:pPr>
              <w:jc w:val="both"/>
              <w:rPr>
                <w:rFonts w:ascii="Times New Roman" w:hAnsi="Times New Roman"/>
                <w:b/>
                <w:sz w:val="24"/>
                <w:szCs w:val="24"/>
              </w:rPr>
            </w:pPr>
            <w:r>
              <w:rPr>
                <w:rFonts w:ascii="Times New Roman" w:hAnsi="Times New Roman"/>
                <w:b/>
                <w:sz w:val="24"/>
                <w:szCs w:val="24"/>
              </w:rPr>
              <w:t>Правовые основы военной службы</w:t>
            </w:r>
          </w:p>
          <w:p w:rsidR="00387624" w:rsidRDefault="00DA2B92" w:rsidP="00DA2B92">
            <w:pPr>
              <w:jc w:val="both"/>
              <w:rPr>
                <w:rFonts w:ascii="Times New Roman" w:hAnsi="Times New Roman"/>
                <w:sz w:val="24"/>
                <w:szCs w:val="24"/>
              </w:rPr>
            </w:pPr>
            <w:r>
              <w:rPr>
                <w:rFonts w:ascii="Times New Roman" w:hAnsi="Times New Roman"/>
                <w:sz w:val="24"/>
                <w:szCs w:val="24"/>
              </w:rPr>
              <w:t xml:space="preserve">Воинская обязанность, ее основные </w:t>
            </w:r>
            <w:r>
              <w:rPr>
                <w:rFonts w:ascii="Times New Roman" w:hAnsi="Times New Roman"/>
                <w:bCs/>
                <w:sz w:val="24"/>
                <w:szCs w:val="24"/>
              </w:rPr>
              <w:t>составляющие.</w:t>
            </w:r>
            <w:r>
              <w:rPr>
                <w:rFonts w:ascii="Times New Roman" w:hAnsi="Times New Roman"/>
                <w:b/>
                <w:bCs/>
                <w:sz w:val="24"/>
                <w:szCs w:val="24"/>
              </w:rPr>
              <w:t xml:space="preserve"> </w:t>
            </w:r>
            <w:r>
              <w:rPr>
                <w:rFonts w:ascii="Times New Roman" w:hAnsi="Times New Roman"/>
                <w:sz w:val="24"/>
                <w:szCs w:val="24"/>
              </w:rPr>
              <w:t xml:space="preserve">Права и свободы военнослужащего. Льготы, предоставляемые военнослужащему. Прохождение военной службы по призыву </w:t>
            </w:r>
            <w:r>
              <w:rPr>
                <w:rFonts w:ascii="Times New Roman" w:hAnsi="Times New Roman"/>
                <w:bCs/>
                <w:sz w:val="24"/>
                <w:szCs w:val="24"/>
              </w:rPr>
              <w:t xml:space="preserve">и </w:t>
            </w:r>
            <w:r>
              <w:rPr>
                <w:rFonts w:ascii="Times New Roman" w:hAnsi="Times New Roman"/>
                <w:sz w:val="24"/>
                <w:szCs w:val="24"/>
              </w:rPr>
              <w:t>по контракту</w:t>
            </w:r>
          </w:p>
        </w:tc>
        <w:tc>
          <w:tcPr>
            <w:tcW w:w="992" w:type="dxa"/>
            <w:vMerge/>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rPr>
          <w:trHeight w:val="90"/>
        </w:trPr>
        <w:tc>
          <w:tcPr>
            <w:tcW w:w="3085" w:type="dxa"/>
            <w:vMerge/>
          </w:tcPr>
          <w:p w:rsidR="00387624" w:rsidRDefault="00387624" w:rsidP="00DA2B92">
            <w:pPr>
              <w:jc w:val="center"/>
              <w:rPr>
                <w:rFonts w:ascii="Times New Roman" w:hAnsi="Times New Roman"/>
                <w:b/>
                <w:sz w:val="24"/>
                <w:szCs w:val="24"/>
              </w:rPr>
            </w:pPr>
          </w:p>
        </w:tc>
        <w:tc>
          <w:tcPr>
            <w:tcW w:w="709" w:type="dxa"/>
          </w:tcPr>
          <w:p w:rsidR="00387624" w:rsidRDefault="00DA2B92" w:rsidP="00DA2B92">
            <w:pPr>
              <w:jc w:val="both"/>
              <w:rPr>
                <w:rFonts w:ascii="Times New Roman" w:hAnsi="Times New Roman"/>
                <w:sz w:val="24"/>
                <w:szCs w:val="24"/>
              </w:rPr>
            </w:pPr>
            <w:r>
              <w:rPr>
                <w:rFonts w:ascii="Times New Roman" w:hAnsi="Times New Roman"/>
                <w:sz w:val="24"/>
                <w:szCs w:val="24"/>
              </w:rPr>
              <w:t>23.</w:t>
            </w:r>
          </w:p>
        </w:tc>
        <w:tc>
          <w:tcPr>
            <w:tcW w:w="7229" w:type="dxa"/>
          </w:tcPr>
          <w:p w:rsidR="00387624" w:rsidRDefault="00DA2B92" w:rsidP="00DA2B92">
            <w:pPr>
              <w:shd w:val="clear" w:color="auto" w:fill="FFFFFF"/>
              <w:jc w:val="both"/>
              <w:rPr>
                <w:rFonts w:ascii="Times New Roman" w:hAnsi="Times New Roman"/>
                <w:b/>
                <w:sz w:val="24"/>
                <w:szCs w:val="24"/>
              </w:rPr>
            </w:pPr>
            <w:r>
              <w:rPr>
                <w:rFonts w:ascii="Times New Roman" w:hAnsi="Times New Roman"/>
                <w:b/>
                <w:color w:val="000000"/>
                <w:sz w:val="24"/>
                <w:szCs w:val="24"/>
              </w:rPr>
              <w:t>Военная служба как особый вид федеральной государственной службы</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 xml:space="preserve">Требования воинской деятельности, предъявляемые </w:t>
            </w:r>
            <w:r>
              <w:rPr>
                <w:rFonts w:ascii="Times New Roman" w:hAnsi="Times New Roman"/>
                <w:bCs/>
                <w:sz w:val="24"/>
                <w:szCs w:val="24"/>
              </w:rPr>
              <w:t xml:space="preserve">к </w:t>
            </w:r>
            <w:r>
              <w:rPr>
                <w:rFonts w:ascii="Times New Roman" w:hAnsi="Times New Roman"/>
                <w:sz w:val="24"/>
                <w:szCs w:val="24"/>
              </w:rPr>
              <w:t xml:space="preserve">физическим, психологическим </w:t>
            </w:r>
            <w:r>
              <w:rPr>
                <w:rFonts w:ascii="Times New Roman" w:hAnsi="Times New Roman"/>
                <w:bCs/>
                <w:sz w:val="24"/>
                <w:szCs w:val="24"/>
              </w:rPr>
              <w:t xml:space="preserve">и </w:t>
            </w:r>
            <w:r>
              <w:rPr>
                <w:rFonts w:ascii="Times New Roman" w:hAnsi="Times New Roman"/>
                <w:sz w:val="24"/>
                <w:szCs w:val="24"/>
              </w:rPr>
              <w:t xml:space="preserve">профессиональным качествам военнослужащего. Общие, должностные </w:t>
            </w:r>
            <w:r>
              <w:rPr>
                <w:rFonts w:ascii="Times New Roman" w:hAnsi="Times New Roman"/>
                <w:bCs/>
                <w:sz w:val="24"/>
                <w:szCs w:val="24"/>
              </w:rPr>
              <w:t xml:space="preserve">и специальные </w:t>
            </w:r>
            <w:r>
              <w:rPr>
                <w:rFonts w:ascii="Times New Roman" w:hAnsi="Times New Roman"/>
                <w:sz w:val="24"/>
                <w:szCs w:val="24"/>
              </w:rPr>
              <w:t>обязанности военнослужащих. Воинская дисциплина, её сущность и значение. Уголовная ответственность военнослужащих за преступления против военной службы. Сущность международного гуманитарного права и основные его источники</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jc w:val="both"/>
              <w:rPr>
                <w:rFonts w:ascii="Times New Roman" w:hAnsi="Times New Roman"/>
                <w:b/>
                <w:sz w:val="24"/>
                <w:szCs w:val="24"/>
              </w:rPr>
            </w:pPr>
            <w:r>
              <w:rPr>
                <w:rFonts w:ascii="Times New Roman" w:hAnsi="Times New Roman"/>
                <w:b/>
                <w:sz w:val="24"/>
                <w:szCs w:val="24"/>
              </w:rPr>
              <w:t>Практические занятия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sz w:val="24"/>
                <w:szCs w:val="24"/>
              </w:rPr>
              <w:t>24.. Определение правовой основы военной службы</w:t>
            </w:r>
          </w:p>
        </w:tc>
        <w:tc>
          <w:tcPr>
            <w:tcW w:w="992" w:type="dxa"/>
            <w:vAlign w:val="bottom"/>
          </w:tcPr>
          <w:p w:rsidR="00387624" w:rsidRDefault="00DA2B92" w:rsidP="00DA2B92">
            <w:pPr>
              <w:jc w:val="center"/>
              <w:rPr>
                <w:rFonts w:ascii="Times New Roman" w:hAnsi="Times New Roman"/>
                <w:b/>
                <w:sz w:val="24"/>
                <w:szCs w:val="24"/>
              </w:rPr>
            </w:pPr>
            <w:r>
              <w:rPr>
                <w:rFonts w:ascii="Times New Roman" w:hAnsi="Times New Roman"/>
                <w:b/>
                <w:sz w:val="24"/>
                <w:szCs w:val="24"/>
              </w:rPr>
              <w:t>2</w:t>
            </w:r>
          </w:p>
        </w:tc>
        <w:tc>
          <w:tcPr>
            <w:tcW w:w="2268" w:type="dxa"/>
            <w:vMerge w:val="restart"/>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25. Выявление порядка подготовки военных кадров для Вооружённых Сил Российской Федерации</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26. Изучение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autoSpaceDE w:val="0"/>
              <w:autoSpaceDN w:val="0"/>
              <w:adjustRightInd w:val="0"/>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val="restart"/>
          </w:tcPr>
          <w:p w:rsidR="00387624" w:rsidRDefault="00DA2B92" w:rsidP="00DA2B92">
            <w:pPr>
              <w:spacing w:after="0"/>
              <w:jc w:val="center"/>
              <w:rPr>
                <w:rFonts w:ascii="Times New Roman" w:hAnsi="Times New Roman"/>
                <w:b/>
                <w:bCs/>
                <w:sz w:val="24"/>
                <w:szCs w:val="24"/>
              </w:rPr>
            </w:pPr>
            <w:r>
              <w:rPr>
                <w:rFonts w:ascii="Times New Roman" w:hAnsi="Times New Roman"/>
                <w:b/>
                <w:bCs/>
                <w:sz w:val="24"/>
                <w:szCs w:val="24"/>
              </w:rPr>
              <w:t>Тема 2.3.</w:t>
            </w:r>
          </w:p>
          <w:p w:rsidR="00387624" w:rsidRDefault="00DA2B92" w:rsidP="00DA2B92">
            <w:pPr>
              <w:spacing w:after="0"/>
              <w:jc w:val="center"/>
              <w:rPr>
                <w:rFonts w:ascii="Times New Roman" w:hAnsi="Times New Roman"/>
                <w:sz w:val="24"/>
                <w:szCs w:val="24"/>
              </w:rPr>
            </w:pPr>
            <w:r>
              <w:rPr>
                <w:rFonts w:ascii="Times New Roman" w:hAnsi="Times New Roman"/>
                <w:b/>
                <w:bCs/>
                <w:color w:val="000000"/>
                <w:sz w:val="24"/>
                <w:szCs w:val="24"/>
              </w:rPr>
              <w:t>Основы военно-патриотического воспитания</w:t>
            </w: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92" w:type="dxa"/>
            <w:vMerge w:val="restart"/>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rPr>
          <w:trHeight w:val="90"/>
        </w:trPr>
        <w:tc>
          <w:tcPr>
            <w:tcW w:w="3085" w:type="dxa"/>
            <w:vMerge/>
          </w:tcPr>
          <w:p w:rsidR="00387624" w:rsidRDefault="00387624" w:rsidP="00DA2B92">
            <w:pPr>
              <w:jc w:val="center"/>
              <w:rPr>
                <w:rFonts w:ascii="Times New Roman" w:hAnsi="Times New Roman"/>
                <w:b/>
                <w:sz w:val="24"/>
                <w:szCs w:val="24"/>
              </w:rPr>
            </w:pPr>
          </w:p>
        </w:tc>
        <w:tc>
          <w:tcPr>
            <w:tcW w:w="709" w:type="dxa"/>
          </w:tcPr>
          <w:p w:rsidR="00387624" w:rsidRDefault="00DA2B92" w:rsidP="00DA2B92">
            <w:pPr>
              <w:jc w:val="both"/>
              <w:rPr>
                <w:rFonts w:ascii="Times New Roman" w:hAnsi="Times New Roman"/>
                <w:sz w:val="24"/>
                <w:szCs w:val="24"/>
              </w:rPr>
            </w:pPr>
            <w:r>
              <w:rPr>
                <w:rFonts w:ascii="Times New Roman" w:hAnsi="Times New Roman"/>
                <w:sz w:val="24"/>
                <w:szCs w:val="24"/>
              </w:rPr>
              <w:t>27.</w:t>
            </w:r>
          </w:p>
        </w:tc>
        <w:tc>
          <w:tcPr>
            <w:tcW w:w="7229" w:type="dxa"/>
          </w:tcPr>
          <w:p w:rsidR="00387624" w:rsidRDefault="00DA2B92" w:rsidP="00DA2B92">
            <w:pPr>
              <w:shd w:val="clear" w:color="auto" w:fill="FFFFFF"/>
              <w:jc w:val="both"/>
              <w:rPr>
                <w:rFonts w:ascii="Times New Roman" w:hAnsi="Times New Roman"/>
                <w:sz w:val="24"/>
                <w:szCs w:val="24"/>
              </w:rPr>
            </w:pPr>
            <w:r>
              <w:rPr>
                <w:rFonts w:ascii="Times New Roman" w:hAnsi="Times New Roman"/>
                <w:b/>
                <w:bCs/>
                <w:color w:val="000000"/>
                <w:sz w:val="24"/>
                <w:szCs w:val="24"/>
              </w:rPr>
              <w:t>Основы военно-патриотического воспитания</w:t>
            </w:r>
          </w:p>
          <w:p w:rsidR="00387624" w:rsidRDefault="00DA2B92" w:rsidP="00DA2B92">
            <w:pPr>
              <w:jc w:val="both"/>
              <w:rPr>
                <w:rFonts w:ascii="Times New Roman" w:hAnsi="Times New Roman"/>
                <w:sz w:val="24"/>
                <w:szCs w:val="24"/>
              </w:rPr>
            </w:pPr>
            <w:r>
              <w:rPr>
                <w:rFonts w:ascii="Times New Roman" w:hAnsi="Times New Roman"/>
                <w:sz w:val="24"/>
                <w:szCs w:val="24"/>
              </w:rPr>
              <w:t xml:space="preserve">Боевые </w:t>
            </w:r>
            <w:r>
              <w:rPr>
                <w:rFonts w:ascii="Times New Roman" w:hAnsi="Times New Roman"/>
                <w:bCs/>
                <w:sz w:val="24"/>
                <w:szCs w:val="24"/>
              </w:rPr>
              <w:t xml:space="preserve">традиции </w:t>
            </w:r>
            <w:r>
              <w:rPr>
                <w:rFonts w:ascii="Times New Roman" w:hAnsi="Times New Roman"/>
                <w:sz w:val="24"/>
                <w:szCs w:val="24"/>
              </w:rPr>
              <w:t xml:space="preserve">Вооруженных Сил России. Патриотизм </w:t>
            </w:r>
            <w:r>
              <w:rPr>
                <w:rFonts w:ascii="Times New Roman" w:hAnsi="Times New Roman"/>
                <w:bCs/>
                <w:sz w:val="24"/>
                <w:szCs w:val="24"/>
              </w:rPr>
              <w:t>и</w:t>
            </w:r>
            <w:r>
              <w:rPr>
                <w:rFonts w:ascii="Times New Roman" w:hAnsi="Times New Roman"/>
                <w:b/>
                <w:bCs/>
                <w:sz w:val="24"/>
                <w:szCs w:val="24"/>
              </w:rPr>
              <w:t xml:space="preserve"> </w:t>
            </w:r>
            <w:r>
              <w:rPr>
                <w:rFonts w:ascii="Times New Roman" w:hAnsi="Times New Roman"/>
                <w:sz w:val="24"/>
                <w:szCs w:val="24"/>
              </w:rPr>
              <w:t xml:space="preserve">верность воинскому долгу – основные качества защитника Отечества. Дружба, войсковое товарищество – основы боевой готовности частей </w:t>
            </w:r>
            <w:r>
              <w:rPr>
                <w:rFonts w:ascii="Times New Roman" w:hAnsi="Times New Roman"/>
                <w:bCs/>
                <w:sz w:val="24"/>
                <w:szCs w:val="24"/>
              </w:rPr>
              <w:t>и</w:t>
            </w:r>
            <w:r>
              <w:rPr>
                <w:rFonts w:ascii="Times New Roman" w:hAnsi="Times New Roman"/>
                <w:b/>
                <w:bCs/>
                <w:sz w:val="24"/>
                <w:szCs w:val="24"/>
              </w:rPr>
              <w:t xml:space="preserve"> </w:t>
            </w:r>
            <w:r>
              <w:rPr>
                <w:rFonts w:ascii="Times New Roman" w:hAnsi="Times New Roman"/>
                <w:sz w:val="24"/>
                <w:szCs w:val="24"/>
              </w:rPr>
              <w:t>подразделений. Символы воинской чести. Боевое знамя воинской части – символ воин</w:t>
            </w:r>
            <w:r>
              <w:rPr>
                <w:rFonts w:ascii="Times New Roman" w:hAnsi="Times New Roman"/>
                <w:bCs/>
                <w:sz w:val="24"/>
                <w:szCs w:val="24"/>
              </w:rPr>
              <w:t xml:space="preserve">ской </w:t>
            </w:r>
            <w:r>
              <w:rPr>
                <w:rFonts w:ascii="Times New Roman" w:hAnsi="Times New Roman"/>
                <w:sz w:val="24"/>
                <w:szCs w:val="24"/>
              </w:rPr>
              <w:t>чести, доблести и славы. Ордена – почетные награды за воинские отличия и заслуги в бою и военной службе. Ритуалы Вооруженных Сил Российской Федерации</w:t>
            </w:r>
          </w:p>
        </w:tc>
        <w:tc>
          <w:tcPr>
            <w:tcW w:w="992" w:type="dxa"/>
            <w:vMerge/>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jc w:val="both"/>
              <w:rPr>
                <w:rFonts w:ascii="Times New Roman" w:hAnsi="Times New Roman"/>
                <w:b/>
                <w:sz w:val="24"/>
                <w:szCs w:val="24"/>
              </w:rPr>
            </w:pPr>
            <w:r>
              <w:rPr>
                <w:rFonts w:ascii="Times New Roman" w:hAnsi="Times New Roman"/>
                <w:b/>
                <w:sz w:val="24"/>
                <w:szCs w:val="24"/>
              </w:rPr>
              <w:t>Практические занятия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val="restart"/>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sz w:val="24"/>
                <w:szCs w:val="24"/>
              </w:rPr>
              <w:t>28. Отработка порядка приема Военной присяги</w:t>
            </w:r>
          </w:p>
        </w:tc>
        <w:tc>
          <w:tcPr>
            <w:tcW w:w="992" w:type="dxa"/>
            <w:vAlign w:val="bottom"/>
          </w:tcPr>
          <w:p w:rsidR="00387624" w:rsidRDefault="00DA2B92" w:rsidP="00DA2B92">
            <w:pPr>
              <w:jc w:val="center"/>
              <w:rPr>
                <w:rFonts w:ascii="Times New Roman" w:hAnsi="Times New Roman"/>
                <w:b/>
                <w:sz w:val="24"/>
                <w:szCs w:val="24"/>
              </w:rPr>
            </w:pPr>
            <w:r>
              <w:rPr>
                <w:rFonts w:ascii="Times New Roman" w:hAnsi="Times New Roman"/>
                <w:b/>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29. Изучение примеров героизма и войскового товарищества российских воинов</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vMerge/>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913AB" w:rsidTr="003913AB">
        <w:trPr>
          <w:trHeight w:val="705"/>
        </w:trPr>
        <w:tc>
          <w:tcPr>
            <w:tcW w:w="3085" w:type="dxa"/>
            <w:vMerge/>
          </w:tcPr>
          <w:p w:rsidR="003913AB" w:rsidRDefault="003913AB" w:rsidP="00DA2B92">
            <w:pPr>
              <w:jc w:val="center"/>
              <w:rPr>
                <w:rFonts w:ascii="Times New Roman" w:hAnsi="Times New Roman"/>
                <w:sz w:val="24"/>
                <w:szCs w:val="24"/>
              </w:rPr>
            </w:pPr>
          </w:p>
        </w:tc>
        <w:tc>
          <w:tcPr>
            <w:tcW w:w="7938" w:type="dxa"/>
            <w:gridSpan w:val="2"/>
          </w:tcPr>
          <w:p w:rsidR="003913AB" w:rsidRDefault="003913AB"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92" w:type="dxa"/>
            <w:vAlign w:val="bottom"/>
          </w:tcPr>
          <w:p w:rsidR="003913AB" w:rsidRDefault="003913AB"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Merge/>
            <w:shd w:val="clear" w:color="auto" w:fill="FFFFFF"/>
            <w:vAlign w:val="bottom"/>
          </w:tcPr>
          <w:p w:rsidR="003913AB" w:rsidRDefault="003913AB"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913AB" w:rsidTr="00D452A8">
        <w:tc>
          <w:tcPr>
            <w:tcW w:w="3085" w:type="dxa"/>
          </w:tcPr>
          <w:p w:rsidR="003913AB" w:rsidRDefault="003913AB" w:rsidP="003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3913AB" w:rsidRDefault="003913AB" w:rsidP="003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Раздел 3.</w:t>
            </w:r>
          </w:p>
          <w:p w:rsidR="003913AB" w:rsidRDefault="003913AB" w:rsidP="003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Основы медицинских знаний и здорового</w:t>
            </w:r>
          </w:p>
          <w:p w:rsidR="003913AB" w:rsidRDefault="003913AB" w:rsidP="003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sz w:val="24"/>
                <w:szCs w:val="24"/>
              </w:rPr>
              <w:t>образа жизни</w:t>
            </w:r>
          </w:p>
        </w:tc>
        <w:tc>
          <w:tcPr>
            <w:tcW w:w="7938" w:type="dxa"/>
            <w:gridSpan w:val="2"/>
          </w:tcPr>
          <w:p w:rsidR="003913AB" w:rsidRDefault="003913AB" w:rsidP="003913AB">
            <w:pPr>
              <w:jc w:val="both"/>
              <w:rPr>
                <w:rFonts w:ascii="Times New Roman" w:hAnsi="Times New Roman"/>
                <w:b/>
                <w:sz w:val="24"/>
                <w:szCs w:val="24"/>
              </w:rPr>
            </w:pPr>
          </w:p>
        </w:tc>
        <w:tc>
          <w:tcPr>
            <w:tcW w:w="992" w:type="dxa"/>
            <w:vAlign w:val="bottom"/>
          </w:tcPr>
          <w:p w:rsidR="003913AB" w:rsidRDefault="003913AB" w:rsidP="003913AB">
            <w:pPr>
              <w:jc w:val="center"/>
              <w:rPr>
                <w:rFonts w:ascii="Times New Roman" w:hAnsi="Times New Roman"/>
                <w:b/>
                <w:sz w:val="24"/>
                <w:szCs w:val="24"/>
              </w:rPr>
            </w:pPr>
          </w:p>
          <w:p w:rsidR="003913AB" w:rsidRDefault="003913AB" w:rsidP="003913AB">
            <w:pPr>
              <w:jc w:val="center"/>
              <w:rPr>
                <w:rFonts w:ascii="Times New Roman" w:hAnsi="Times New Roman"/>
                <w:b/>
                <w:sz w:val="24"/>
                <w:szCs w:val="24"/>
              </w:rPr>
            </w:pPr>
            <w:r>
              <w:rPr>
                <w:rFonts w:ascii="Times New Roman" w:hAnsi="Times New Roman"/>
                <w:b/>
                <w:sz w:val="24"/>
                <w:szCs w:val="24"/>
              </w:rPr>
              <w:t>16</w:t>
            </w:r>
          </w:p>
        </w:tc>
        <w:tc>
          <w:tcPr>
            <w:tcW w:w="2268" w:type="dxa"/>
            <w:shd w:val="clear" w:color="auto" w:fill="FFFFFF" w:themeFill="background1"/>
          </w:tcPr>
          <w:p w:rsidR="003913AB" w:rsidRPr="00390CB1" w:rsidRDefault="003913AB" w:rsidP="003913AB">
            <w:pPr>
              <w:spacing w:line="240" w:lineRule="auto"/>
              <w:contextualSpacing/>
              <w:rPr>
                <w:rFonts w:ascii="Times New Roman" w:hAnsi="Times New Roman"/>
                <w:b/>
                <w:sz w:val="20"/>
                <w:szCs w:val="20"/>
              </w:rPr>
            </w:pPr>
            <w:r w:rsidRPr="00390CB1">
              <w:rPr>
                <w:rFonts w:ascii="Times New Roman" w:hAnsi="Times New Roman"/>
                <w:b/>
                <w:sz w:val="20"/>
                <w:szCs w:val="20"/>
              </w:rPr>
              <w:t>ОК 01; ОК 03; ОК 06; ОК 07; ОК 08</w:t>
            </w:r>
          </w:p>
          <w:p w:rsidR="003913AB" w:rsidRPr="00390CB1" w:rsidRDefault="003913AB" w:rsidP="003913AB">
            <w:pPr>
              <w:spacing w:line="240" w:lineRule="auto"/>
              <w:contextualSpacing/>
              <w:rPr>
                <w:rFonts w:ascii="Times New Roman" w:hAnsi="Times New Roman"/>
                <w:b/>
                <w:sz w:val="20"/>
                <w:szCs w:val="20"/>
              </w:rPr>
            </w:pPr>
            <w:r w:rsidRPr="00390CB1">
              <w:rPr>
                <w:rFonts w:ascii="Times New Roman" w:eastAsia="Times New Roman" w:hAnsi="Times New Roman"/>
                <w:sz w:val="20"/>
                <w:szCs w:val="20"/>
                <w:u w:val="single"/>
              </w:rPr>
              <w:t>Ценностный ориентир инвариант:</w:t>
            </w:r>
            <w:r w:rsidRPr="00390CB1">
              <w:rPr>
                <w:rFonts w:ascii="Times New Roman" w:hAnsi="Times New Roman"/>
                <w:color w:val="000000"/>
                <w:sz w:val="20"/>
                <w:szCs w:val="20"/>
              </w:rPr>
              <w:t xml:space="preserve">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387624" w:rsidTr="00D452A8">
        <w:tc>
          <w:tcPr>
            <w:tcW w:w="3085" w:type="dxa"/>
            <w:vMerge w:val="restart"/>
          </w:tcPr>
          <w:p w:rsidR="00387624" w:rsidRDefault="00DA2B92" w:rsidP="00DA2B92">
            <w:pPr>
              <w:spacing w:after="0"/>
              <w:jc w:val="center"/>
              <w:rPr>
                <w:rFonts w:ascii="Times New Roman" w:hAnsi="Times New Roman"/>
                <w:b/>
                <w:sz w:val="24"/>
                <w:szCs w:val="24"/>
              </w:rPr>
            </w:pPr>
            <w:r>
              <w:rPr>
                <w:rFonts w:ascii="Times New Roman" w:hAnsi="Times New Roman"/>
                <w:b/>
                <w:sz w:val="24"/>
                <w:szCs w:val="24"/>
              </w:rPr>
              <w:t>Тема 3.1.</w:t>
            </w:r>
          </w:p>
          <w:p w:rsidR="00387624" w:rsidRDefault="00DA2B92" w:rsidP="00DA2B92">
            <w:pPr>
              <w:spacing w:after="0"/>
              <w:jc w:val="center"/>
              <w:rPr>
                <w:rFonts w:ascii="Times New Roman" w:hAnsi="Times New Roman"/>
                <w:b/>
                <w:color w:val="000000"/>
                <w:sz w:val="24"/>
                <w:szCs w:val="24"/>
              </w:rPr>
            </w:pPr>
            <w:r>
              <w:rPr>
                <w:rFonts w:ascii="Times New Roman" w:hAnsi="Times New Roman"/>
                <w:b/>
                <w:color w:val="000000"/>
                <w:sz w:val="24"/>
                <w:szCs w:val="24"/>
              </w:rPr>
              <w:t>Здоровый образ жизни</w:t>
            </w:r>
          </w:p>
          <w:p w:rsidR="00387624" w:rsidRDefault="00DA2B92" w:rsidP="00DA2B92">
            <w:pPr>
              <w:spacing w:after="0"/>
              <w:jc w:val="center"/>
              <w:rPr>
                <w:rFonts w:ascii="Times New Roman" w:hAnsi="Times New Roman"/>
                <w:b/>
                <w:color w:val="000000"/>
                <w:sz w:val="24"/>
                <w:szCs w:val="24"/>
              </w:rPr>
            </w:pPr>
            <w:r>
              <w:rPr>
                <w:rFonts w:ascii="Times New Roman" w:hAnsi="Times New Roman"/>
                <w:b/>
                <w:color w:val="000000"/>
                <w:sz w:val="24"/>
                <w:szCs w:val="24"/>
              </w:rPr>
              <w:t>как необходимое условие сохранения и укрепления здоровья человека</w:t>
            </w:r>
          </w:p>
          <w:p w:rsidR="00387624" w:rsidRDefault="00DA2B92" w:rsidP="00DA2B92">
            <w:pPr>
              <w:spacing w:after="0"/>
              <w:jc w:val="center"/>
              <w:rPr>
                <w:rFonts w:ascii="Times New Roman" w:hAnsi="Times New Roman"/>
                <w:sz w:val="24"/>
                <w:szCs w:val="24"/>
              </w:rPr>
            </w:pPr>
            <w:r>
              <w:rPr>
                <w:rFonts w:ascii="Times New Roman" w:hAnsi="Times New Roman"/>
                <w:b/>
                <w:color w:val="000000"/>
                <w:sz w:val="24"/>
                <w:szCs w:val="24"/>
              </w:rPr>
              <w:t>и общества</w:t>
            </w: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Содержание учебного материала</w:t>
            </w:r>
          </w:p>
        </w:tc>
        <w:tc>
          <w:tcPr>
            <w:tcW w:w="992" w:type="dxa"/>
            <w:vMerge w:val="restart"/>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rPr>
          <w:trHeight w:val="90"/>
        </w:trPr>
        <w:tc>
          <w:tcPr>
            <w:tcW w:w="3085" w:type="dxa"/>
            <w:vMerge/>
          </w:tcPr>
          <w:p w:rsidR="00387624" w:rsidRDefault="00387624" w:rsidP="00DA2B92">
            <w:pPr>
              <w:jc w:val="center"/>
              <w:rPr>
                <w:rFonts w:ascii="Times New Roman" w:hAnsi="Times New Roman"/>
                <w:b/>
                <w:sz w:val="24"/>
                <w:szCs w:val="24"/>
              </w:rPr>
            </w:pPr>
          </w:p>
        </w:tc>
        <w:tc>
          <w:tcPr>
            <w:tcW w:w="709" w:type="dxa"/>
          </w:tcPr>
          <w:p w:rsidR="00387624" w:rsidRDefault="00DA2B92" w:rsidP="00DA2B92">
            <w:pPr>
              <w:jc w:val="both"/>
              <w:rPr>
                <w:rFonts w:ascii="Times New Roman" w:hAnsi="Times New Roman"/>
                <w:sz w:val="24"/>
                <w:szCs w:val="24"/>
              </w:rPr>
            </w:pPr>
            <w:r>
              <w:rPr>
                <w:rFonts w:ascii="Times New Roman" w:hAnsi="Times New Roman"/>
                <w:sz w:val="24"/>
                <w:szCs w:val="24"/>
              </w:rPr>
              <w:t>30.</w:t>
            </w:r>
          </w:p>
        </w:tc>
        <w:tc>
          <w:tcPr>
            <w:tcW w:w="7229" w:type="dxa"/>
          </w:tcPr>
          <w:p w:rsidR="00387624" w:rsidRDefault="00DA2B92" w:rsidP="00DA2B92">
            <w:pPr>
              <w:shd w:val="clear" w:color="auto" w:fill="FFFFFF"/>
              <w:jc w:val="both"/>
              <w:rPr>
                <w:rFonts w:ascii="Times New Roman" w:hAnsi="Times New Roman"/>
                <w:b/>
                <w:sz w:val="24"/>
                <w:szCs w:val="24"/>
              </w:rPr>
            </w:pPr>
            <w:r>
              <w:rPr>
                <w:rFonts w:ascii="Times New Roman" w:hAnsi="Times New Roman"/>
                <w:b/>
                <w:sz w:val="24"/>
                <w:szCs w:val="24"/>
              </w:rPr>
              <w:t>Здоровье человека и здоровый образ жизни</w:t>
            </w:r>
          </w:p>
          <w:p w:rsidR="00387624" w:rsidRDefault="00DA2B92" w:rsidP="00DA2B92">
            <w:pPr>
              <w:shd w:val="clear" w:color="auto" w:fill="FFFFFF"/>
              <w:jc w:val="both"/>
              <w:rPr>
                <w:rFonts w:ascii="Times New Roman" w:hAnsi="Times New Roman"/>
                <w:sz w:val="24"/>
                <w:szCs w:val="24"/>
              </w:rPr>
            </w:pPr>
            <w:r>
              <w:rPr>
                <w:rFonts w:ascii="Times New Roman" w:hAnsi="Times New Roman"/>
                <w:sz w:val="24"/>
                <w:szCs w:val="24"/>
              </w:rPr>
              <w:t>Здоровье – одна из основных жизненных ценностей человека. Здоровье физическое и духовное, их взаимосвязь и влияние на жизнедеятельность человека. Общественное здоровье.</w:t>
            </w:r>
          </w:p>
          <w:p w:rsidR="00387624" w:rsidRDefault="00DA2B92" w:rsidP="00DA2B92">
            <w:pPr>
              <w:jc w:val="both"/>
              <w:rPr>
                <w:rFonts w:ascii="Times New Roman" w:hAnsi="Times New Roman"/>
                <w:sz w:val="24"/>
                <w:szCs w:val="24"/>
              </w:rPr>
            </w:pPr>
            <w:r>
              <w:rPr>
                <w:rFonts w:ascii="Times New Roman" w:hAnsi="Times New Roman"/>
                <w:sz w:val="24"/>
                <w:szCs w:val="24"/>
              </w:rPr>
              <w:t>Факторы, формирующие здоровье, и факторы, разрушающие здоровье. Вредные привычки и их влияние на здоровье. Профилактика злоупотребления психоактивными веществами</w:t>
            </w:r>
          </w:p>
        </w:tc>
        <w:tc>
          <w:tcPr>
            <w:tcW w:w="992" w:type="dxa"/>
            <w:vMerge/>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rPr>
          <w:trHeight w:val="216"/>
        </w:trPr>
        <w:tc>
          <w:tcPr>
            <w:tcW w:w="3085" w:type="dxa"/>
            <w:vMerge/>
          </w:tcPr>
          <w:p w:rsidR="00387624" w:rsidRDefault="00387624" w:rsidP="00DA2B92">
            <w:pPr>
              <w:jc w:val="center"/>
              <w:rPr>
                <w:rFonts w:ascii="Times New Roman" w:hAnsi="Times New Roman"/>
                <w:b/>
                <w:sz w:val="24"/>
                <w:szCs w:val="24"/>
              </w:rPr>
            </w:pPr>
          </w:p>
        </w:tc>
        <w:tc>
          <w:tcPr>
            <w:tcW w:w="7938" w:type="dxa"/>
            <w:gridSpan w:val="2"/>
          </w:tcPr>
          <w:p w:rsidR="00387624" w:rsidRDefault="00DA2B92" w:rsidP="00DA2B92">
            <w:pPr>
              <w:jc w:val="both"/>
              <w:rPr>
                <w:rFonts w:ascii="Times New Roman" w:hAnsi="Times New Roman"/>
                <w:sz w:val="24"/>
                <w:szCs w:val="24"/>
              </w:rPr>
            </w:pPr>
            <w:r>
              <w:rPr>
                <w:rFonts w:ascii="Times New Roman" w:hAnsi="Times New Roman"/>
                <w:b/>
                <w:sz w:val="24"/>
                <w:szCs w:val="24"/>
              </w:rPr>
              <w:t xml:space="preserve"> Практические занятия</w:t>
            </w:r>
          </w:p>
          <w:p w:rsidR="00387624" w:rsidRDefault="00387624" w:rsidP="00DA2B92">
            <w:pPr>
              <w:shd w:val="clear" w:color="auto" w:fill="FFFFFF"/>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ind w:left="318" w:hanging="318"/>
              <w:jc w:val="both"/>
              <w:rPr>
                <w:rFonts w:ascii="Times New Roman" w:hAnsi="Times New Roman"/>
                <w:b/>
                <w:sz w:val="24"/>
                <w:szCs w:val="24"/>
              </w:rPr>
            </w:pPr>
            <w:r>
              <w:rPr>
                <w:rFonts w:ascii="Times New Roman" w:hAnsi="Times New Roman"/>
                <w:sz w:val="24"/>
                <w:szCs w:val="24"/>
              </w:rPr>
              <w:t xml:space="preserve">31.Первая медицинская помощь при ранениях. Виды ран и общие     </w:t>
            </w:r>
            <w:r>
              <w:rPr>
                <w:rFonts w:ascii="Times New Roman" w:hAnsi="Times New Roman"/>
                <w:sz w:val="24"/>
                <w:szCs w:val="24"/>
              </w:rPr>
              <w:lastRenderedPageBreak/>
              <w:t>правила оказания первой медицинской помощи. Первая медицинская помощь при травмах</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lastRenderedPageBreak/>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sz w:val="24"/>
                <w:szCs w:val="24"/>
              </w:rPr>
              <w:t>32. Оказание реанимационной помощи</w:t>
            </w:r>
          </w:p>
        </w:tc>
        <w:tc>
          <w:tcPr>
            <w:tcW w:w="992" w:type="dxa"/>
            <w:vAlign w:val="bottom"/>
          </w:tcPr>
          <w:p w:rsidR="00387624" w:rsidRDefault="00DA2B92" w:rsidP="00DA2B92">
            <w:pPr>
              <w:jc w:val="center"/>
              <w:rPr>
                <w:rFonts w:ascii="Times New Roman" w:hAnsi="Times New Roman"/>
                <w:b/>
                <w:sz w:val="24"/>
                <w:szCs w:val="24"/>
              </w:rPr>
            </w:pPr>
            <w:r>
              <w:rPr>
                <w:rFonts w:ascii="Times New Roman" w:hAnsi="Times New Roman"/>
                <w:b/>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sz w:val="24"/>
                <w:szCs w:val="24"/>
              </w:rPr>
              <w:t>33. Оказание первой помощи пострадавшим</w:t>
            </w:r>
          </w:p>
        </w:tc>
        <w:tc>
          <w:tcPr>
            <w:tcW w:w="992" w:type="dxa"/>
            <w:vAlign w:val="bottom"/>
          </w:tcPr>
          <w:p w:rsidR="00387624" w:rsidRDefault="00DA2B92" w:rsidP="00DA2B92">
            <w:pPr>
              <w:jc w:val="center"/>
              <w:rPr>
                <w:rFonts w:ascii="Times New Roman" w:hAnsi="Times New Roman"/>
                <w:b/>
                <w:sz w:val="24"/>
                <w:szCs w:val="24"/>
              </w:rPr>
            </w:pPr>
            <w:r>
              <w:rPr>
                <w:rFonts w:ascii="Times New Roman" w:hAnsi="Times New Roman"/>
                <w:b/>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vMerge/>
          </w:tcPr>
          <w:p w:rsidR="00387624" w:rsidRDefault="00387624" w:rsidP="00DA2B92">
            <w:pPr>
              <w:jc w:val="center"/>
              <w:rPr>
                <w:rFonts w:ascii="Times New Roman" w:hAnsi="Times New Roman"/>
                <w:sz w:val="24"/>
                <w:szCs w:val="24"/>
              </w:rPr>
            </w:pPr>
          </w:p>
        </w:tc>
        <w:tc>
          <w:tcPr>
            <w:tcW w:w="7938" w:type="dxa"/>
            <w:gridSpan w:val="2"/>
          </w:tcPr>
          <w:p w:rsidR="00387624" w:rsidRDefault="00387624" w:rsidP="00DA2B92">
            <w:pPr>
              <w:jc w:val="both"/>
              <w:rPr>
                <w:rFonts w:ascii="Times New Roman" w:hAnsi="Times New Roman"/>
                <w:sz w:val="24"/>
                <w:szCs w:val="24"/>
              </w:rPr>
            </w:pPr>
          </w:p>
        </w:tc>
        <w:tc>
          <w:tcPr>
            <w:tcW w:w="992" w:type="dxa"/>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3085" w:type="dxa"/>
          </w:tcPr>
          <w:p w:rsidR="00387624" w:rsidRDefault="00387624" w:rsidP="00DA2B92">
            <w:pPr>
              <w:jc w:val="both"/>
              <w:rPr>
                <w:rFonts w:ascii="Times New Roman" w:hAnsi="Times New Roman"/>
                <w:i/>
                <w:sz w:val="24"/>
                <w:szCs w:val="24"/>
              </w:rPr>
            </w:pPr>
          </w:p>
        </w:tc>
        <w:tc>
          <w:tcPr>
            <w:tcW w:w="7938" w:type="dxa"/>
            <w:gridSpan w:val="2"/>
          </w:tcPr>
          <w:p w:rsidR="00387624" w:rsidRDefault="00DA2B92" w:rsidP="00DA2B92">
            <w:pPr>
              <w:jc w:val="both"/>
              <w:rPr>
                <w:rFonts w:ascii="Times New Roman" w:hAnsi="Times New Roman"/>
                <w:b/>
                <w:sz w:val="24"/>
                <w:szCs w:val="24"/>
              </w:rPr>
            </w:pPr>
            <w:r>
              <w:rPr>
                <w:rFonts w:ascii="Times New Roman" w:hAnsi="Times New Roman"/>
                <w:b/>
                <w:sz w:val="24"/>
                <w:szCs w:val="24"/>
              </w:rPr>
              <w:t>34. Дифференцированный зачет</w:t>
            </w:r>
          </w:p>
        </w:tc>
        <w:tc>
          <w:tcPr>
            <w:tcW w:w="992" w:type="dxa"/>
            <w:vAlign w:val="bottom"/>
          </w:tcPr>
          <w:p w:rsidR="00387624" w:rsidRDefault="00DA2B92"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2268" w:type="dxa"/>
            <w:shd w:val="clear" w:color="auto" w:fill="FFFFFF"/>
            <w:vAlign w:val="bottom"/>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387624" w:rsidTr="00D452A8">
        <w:tc>
          <w:tcPr>
            <w:tcW w:w="11023" w:type="dxa"/>
            <w:gridSpan w:val="3"/>
            <w:vAlign w:val="center"/>
          </w:tcPr>
          <w:p w:rsidR="00387624" w:rsidRDefault="00DA2B92" w:rsidP="00DA2B92">
            <w:pPr>
              <w:jc w:val="right"/>
              <w:rPr>
                <w:rFonts w:ascii="Times New Roman" w:hAnsi="Times New Roman"/>
                <w:b/>
                <w:sz w:val="24"/>
                <w:szCs w:val="24"/>
              </w:rPr>
            </w:pPr>
            <w:r>
              <w:rPr>
                <w:rFonts w:ascii="Times New Roman" w:hAnsi="Times New Roman"/>
                <w:b/>
                <w:bCs/>
                <w:sz w:val="24"/>
                <w:szCs w:val="24"/>
              </w:rPr>
              <w:t>Всего:</w:t>
            </w:r>
          </w:p>
        </w:tc>
        <w:tc>
          <w:tcPr>
            <w:tcW w:w="992" w:type="dxa"/>
            <w:vAlign w:val="center"/>
          </w:tcPr>
          <w:p w:rsidR="00387624" w:rsidRDefault="00DA2B92" w:rsidP="00DA2B92">
            <w:pPr>
              <w:jc w:val="center"/>
              <w:rPr>
                <w:rFonts w:ascii="Times New Roman" w:hAnsi="Times New Roman"/>
                <w:b/>
                <w:sz w:val="24"/>
                <w:szCs w:val="24"/>
              </w:rPr>
            </w:pPr>
            <w:r>
              <w:rPr>
                <w:rFonts w:ascii="Times New Roman" w:hAnsi="Times New Roman"/>
                <w:b/>
                <w:sz w:val="24"/>
                <w:szCs w:val="24"/>
              </w:rPr>
              <w:t>68</w:t>
            </w:r>
          </w:p>
        </w:tc>
        <w:tc>
          <w:tcPr>
            <w:tcW w:w="2268" w:type="dxa"/>
            <w:shd w:val="clear" w:color="auto" w:fill="FFFFFF"/>
            <w:vAlign w:val="center"/>
          </w:tcPr>
          <w:p w:rsidR="00387624" w:rsidRDefault="00387624" w:rsidP="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r>
    </w:tbl>
    <w:p w:rsidR="00387624" w:rsidRDefault="00387624">
      <w:pPr>
        <w:rPr>
          <w:rFonts w:ascii="Times New Roman" w:hAnsi="Times New Roman"/>
          <w:b/>
          <w:sz w:val="28"/>
        </w:rPr>
      </w:pPr>
    </w:p>
    <w:p w:rsidR="00A145CA" w:rsidRDefault="00A145CA">
      <w:pPr>
        <w:rPr>
          <w:rFonts w:ascii="Times New Roman" w:hAnsi="Times New Roman"/>
        </w:rPr>
        <w:sectPr w:rsidR="00A145CA" w:rsidSect="00D452A8">
          <w:footerReference w:type="default" r:id="rId9"/>
          <w:pgSz w:w="16838" w:h="11906" w:orient="landscape"/>
          <w:pgMar w:top="1701" w:right="1134" w:bottom="851" w:left="284" w:header="709" w:footer="709" w:gutter="0"/>
          <w:cols w:space="720"/>
        </w:sectPr>
      </w:pPr>
      <w:bookmarkStart w:id="5" w:name="_heading=h.17dp8vu"/>
      <w:bookmarkEnd w:id="5"/>
    </w:p>
    <w:p w:rsidR="00387624" w:rsidRDefault="00DA2B92">
      <w:pPr>
        <w:pStyle w:val="1"/>
        <w:jc w:val="center"/>
        <w:rPr>
          <w:rFonts w:ascii="Times New Roman" w:hAnsi="Times New Roman"/>
          <w:color w:val="000000"/>
          <w:sz w:val="28"/>
        </w:rPr>
      </w:pPr>
      <w:bookmarkStart w:id="6" w:name="__RefHeading___3"/>
      <w:bookmarkEnd w:id="6"/>
      <w:r>
        <w:rPr>
          <w:rFonts w:ascii="Times New Roman" w:hAnsi="Times New Roman"/>
          <w:color w:val="000000"/>
          <w:sz w:val="28"/>
        </w:rPr>
        <w:lastRenderedPageBreak/>
        <w:t>3. Условия реализации программы общеобразовательной дисциплины</w:t>
      </w:r>
    </w:p>
    <w:p w:rsidR="00387624" w:rsidRDefault="00387624">
      <w:pPr>
        <w:spacing w:after="0"/>
        <w:rPr>
          <w:rFonts w:ascii="Times New Roman" w:hAnsi="Times New Roman"/>
          <w:sz w:val="28"/>
          <w:highlight w:val="red"/>
        </w:rPr>
      </w:pPr>
      <w:bookmarkStart w:id="7" w:name="_heading=h.3rdcrjn"/>
      <w:bookmarkEnd w:id="7"/>
    </w:p>
    <w:p w:rsidR="00387624" w:rsidRDefault="00DA2B92">
      <w:pPr>
        <w:spacing w:after="0"/>
        <w:ind w:firstLine="709"/>
        <w:jc w:val="both"/>
        <w:rPr>
          <w:rFonts w:ascii="Times New Roman" w:hAnsi="Times New Roman"/>
          <w:sz w:val="24"/>
          <w:szCs w:val="18"/>
        </w:rPr>
      </w:pPr>
      <w:r>
        <w:rPr>
          <w:rFonts w:ascii="Times New Roman" w:hAnsi="Times New Roman"/>
          <w:sz w:val="24"/>
          <w:szCs w:val="1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4"/>
          <w:szCs w:val="18"/>
        </w:rPr>
      </w:pPr>
      <w:r>
        <w:rPr>
          <w:rStyle w:val="18"/>
          <w:rFonts w:ascii="Times New Roman" w:eastAsia="Calibri" w:hAnsi="Times New Roman"/>
          <w:sz w:val="24"/>
          <w:szCs w:val="1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Style w:val="18"/>
          <w:rFonts w:ascii="Times New Roman" w:eastAsia="Calibri" w:hAnsi="Times New Roman"/>
          <w:sz w:val="24"/>
          <w:szCs w:val="18"/>
        </w:rPr>
        <w:t>многопрофильностью</w:t>
      </w:r>
      <w:proofErr w:type="spellEnd"/>
      <w:r>
        <w:rPr>
          <w:rStyle w:val="18"/>
          <w:rFonts w:ascii="Times New Roman" w:eastAsia="Calibri" w:hAnsi="Times New Roman"/>
          <w:sz w:val="24"/>
          <w:szCs w:val="1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387624" w:rsidRDefault="0038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18"/>
        </w:rPr>
      </w:pP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rFonts w:eastAsia="Calibri"/>
          <w:b/>
          <w:szCs w:val="18"/>
        </w:rPr>
      </w:pPr>
      <w:r>
        <w:rPr>
          <w:rStyle w:val="21"/>
          <w:rFonts w:eastAsia="Calibri"/>
          <w:b/>
          <w:szCs w:val="18"/>
        </w:rPr>
        <w:t>3.1. Нормативные документы в актуальной редакции:</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rFonts w:eastAsia="Calibri"/>
          <w:szCs w:val="18"/>
        </w:rPr>
      </w:pPr>
      <w:r>
        <w:rPr>
          <w:rStyle w:val="21"/>
          <w:rFonts w:eastAsia="Calibri"/>
          <w:b/>
          <w:szCs w:val="18"/>
        </w:rPr>
        <w:t>-</w:t>
      </w:r>
      <w:r>
        <w:rPr>
          <w:rFonts w:ascii="Times New Roman" w:hAnsi="Times New Roman"/>
          <w:sz w:val="24"/>
          <w:szCs w:val="18"/>
        </w:rPr>
        <w:t xml:space="preserve"> </w:t>
      </w:r>
      <w:r>
        <w:rPr>
          <w:rStyle w:val="21"/>
          <w:rFonts w:eastAsia="Calibri"/>
          <w:szCs w:val="18"/>
        </w:rPr>
        <w:t>Конституция Российской Федерации</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rFonts w:eastAsia="Calibri"/>
          <w:szCs w:val="18"/>
        </w:rPr>
      </w:pPr>
      <w:r>
        <w:rPr>
          <w:rStyle w:val="21"/>
          <w:rFonts w:eastAsia="Calibri"/>
          <w:b/>
          <w:szCs w:val="18"/>
        </w:rPr>
        <w:t>-</w:t>
      </w:r>
      <w:r>
        <w:rPr>
          <w:rFonts w:ascii="Times New Roman" w:hAnsi="Times New Roman"/>
          <w:sz w:val="24"/>
          <w:szCs w:val="18"/>
        </w:rPr>
        <w:t xml:space="preserve"> </w:t>
      </w:r>
      <w:r>
        <w:rPr>
          <w:rStyle w:val="21"/>
          <w:rFonts w:eastAsia="Calibri"/>
          <w:szCs w:val="18"/>
        </w:rPr>
        <w:t>Федеральный закон «О воинской обязанности и военной службе»</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rFonts w:eastAsia="Calibri"/>
          <w:szCs w:val="18"/>
        </w:rPr>
      </w:pPr>
      <w:r>
        <w:rPr>
          <w:rStyle w:val="21"/>
          <w:rFonts w:eastAsia="Calibri"/>
          <w:b/>
          <w:szCs w:val="18"/>
        </w:rPr>
        <w:t>-</w:t>
      </w:r>
      <w:r>
        <w:rPr>
          <w:rFonts w:ascii="Times New Roman" w:hAnsi="Times New Roman"/>
          <w:sz w:val="24"/>
          <w:szCs w:val="18"/>
        </w:rPr>
        <w:t xml:space="preserve"> </w:t>
      </w:r>
      <w:r>
        <w:rPr>
          <w:rStyle w:val="21"/>
          <w:rFonts w:eastAsia="Calibri"/>
          <w:szCs w:val="18"/>
        </w:rPr>
        <w:t>Федеральный закон «О гражданской обороне»</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rFonts w:eastAsia="Calibri"/>
          <w:szCs w:val="18"/>
        </w:rPr>
      </w:pPr>
      <w:r>
        <w:rPr>
          <w:rStyle w:val="21"/>
          <w:rFonts w:eastAsia="Calibri"/>
          <w:b/>
          <w:szCs w:val="18"/>
        </w:rPr>
        <w:t>-</w:t>
      </w:r>
      <w:r>
        <w:rPr>
          <w:rFonts w:ascii="Times New Roman" w:hAnsi="Times New Roman"/>
          <w:sz w:val="24"/>
          <w:szCs w:val="18"/>
        </w:rPr>
        <w:t xml:space="preserve"> </w:t>
      </w:r>
      <w:r>
        <w:rPr>
          <w:rStyle w:val="21"/>
          <w:rFonts w:eastAsia="Calibri"/>
          <w:szCs w:val="18"/>
        </w:rPr>
        <w:t>Федеральный закон «О защите населения и территорий от чрезвычайных ситуаций природного и техногенного характера»</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rFonts w:eastAsia="Calibri"/>
          <w:szCs w:val="18"/>
        </w:rPr>
      </w:pPr>
      <w:r>
        <w:rPr>
          <w:rStyle w:val="21"/>
          <w:rFonts w:eastAsia="Calibri"/>
          <w:b/>
          <w:szCs w:val="18"/>
        </w:rPr>
        <w:t>-</w:t>
      </w:r>
      <w:r>
        <w:rPr>
          <w:rFonts w:ascii="Times New Roman" w:hAnsi="Times New Roman"/>
          <w:sz w:val="24"/>
          <w:szCs w:val="18"/>
        </w:rPr>
        <w:t xml:space="preserve"> </w:t>
      </w:r>
      <w:r>
        <w:rPr>
          <w:rStyle w:val="21"/>
          <w:rFonts w:eastAsia="Calibri"/>
          <w:szCs w:val="18"/>
        </w:rPr>
        <w:t>Федеральный закон «О пожарной безопасности»</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rFonts w:eastAsia="Calibri"/>
          <w:szCs w:val="18"/>
        </w:rPr>
      </w:pPr>
      <w:r>
        <w:rPr>
          <w:rStyle w:val="21"/>
          <w:rFonts w:eastAsia="Calibri"/>
          <w:b/>
          <w:szCs w:val="18"/>
        </w:rPr>
        <w:t>-</w:t>
      </w:r>
      <w:r>
        <w:rPr>
          <w:rFonts w:ascii="Times New Roman" w:hAnsi="Times New Roman"/>
          <w:sz w:val="24"/>
          <w:szCs w:val="18"/>
        </w:rPr>
        <w:t xml:space="preserve"> </w:t>
      </w:r>
      <w:r>
        <w:rPr>
          <w:rStyle w:val="21"/>
          <w:rFonts w:eastAsia="Calibri"/>
          <w:szCs w:val="18"/>
        </w:rPr>
        <w:t>Федеральный закон «О радиационной безопасности населения»</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rFonts w:eastAsia="Calibri"/>
          <w:szCs w:val="18"/>
        </w:rPr>
      </w:pPr>
      <w:r>
        <w:rPr>
          <w:rStyle w:val="21"/>
          <w:rFonts w:eastAsia="Calibri"/>
          <w:b/>
          <w:szCs w:val="18"/>
        </w:rPr>
        <w:t>-</w:t>
      </w:r>
      <w:r>
        <w:rPr>
          <w:rFonts w:ascii="Times New Roman" w:hAnsi="Times New Roman"/>
          <w:sz w:val="24"/>
          <w:szCs w:val="18"/>
        </w:rPr>
        <w:t xml:space="preserve"> </w:t>
      </w:r>
      <w:r>
        <w:rPr>
          <w:rStyle w:val="21"/>
          <w:rFonts w:eastAsia="Calibri"/>
          <w:szCs w:val="18"/>
        </w:rPr>
        <w:t>Федеральный закон «О безопасности дорожного движения»</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
          <w:rFonts w:eastAsia="Calibri"/>
          <w:szCs w:val="18"/>
        </w:rPr>
      </w:pPr>
      <w:r>
        <w:rPr>
          <w:rStyle w:val="21"/>
          <w:rFonts w:eastAsia="Calibri"/>
          <w:b/>
          <w:szCs w:val="18"/>
        </w:rPr>
        <w:t>-</w:t>
      </w:r>
      <w:r>
        <w:rPr>
          <w:rFonts w:ascii="Times New Roman" w:hAnsi="Times New Roman"/>
          <w:sz w:val="24"/>
          <w:szCs w:val="18"/>
        </w:rPr>
        <w:t xml:space="preserve"> </w:t>
      </w:r>
      <w:r>
        <w:rPr>
          <w:rStyle w:val="21"/>
          <w:rFonts w:eastAsia="Calibri"/>
          <w:szCs w:val="18"/>
        </w:rPr>
        <w:t>Федеральный закон «О противодействии терроризму»</w:t>
      </w:r>
    </w:p>
    <w:p w:rsidR="00387624" w:rsidRDefault="0038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1"/>
          <w:rFonts w:eastAsia="Calibri"/>
          <w:b/>
          <w:szCs w:val="18"/>
        </w:rPr>
      </w:pP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1"/>
          <w:rFonts w:eastAsia="Calibri"/>
          <w:b/>
          <w:szCs w:val="18"/>
        </w:rPr>
      </w:pPr>
      <w:r>
        <w:rPr>
          <w:rStyle w:val="21"/>
          <w:rFonts w:eastAsia="Calibri"/>
          <w:b/>
          <w:szCs w:val="18"/>
        </w:rPr>
        <w:t>3.2. Плакаты/стенды:</w:t>
      </w:r>
    </w:p>
    <w:p w:rsidR="00387624" w:rsidRDefault="00DA2B9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rFonts w:eastAsia="Calibri"/>
          <w:szCs w:val="18"/>
        </w:rPr>
      </w:pPr>
      <w:r>
        <w:rPr>
          <w:rStyle w:val="21"/>
          <w:rFonts w:eastAsia="Calibri"/>
          <w:szCs w:val="18"/>
        </w:rPr>
        <w:t>Стенд с изображением Государственной символики Российской Федерации;</w:t>
      </w:r>
    </w:p>
    <w:p w:rsidR="00387624" w:rsidRDefault="00DA2B9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rFonts w:eastAsia="Calibri"/>
          <w:szCs w:val="18"/>
        </w:rPr>
      </w:pPr>
      <w:r>
        <w:rPr>
          <w:rStyle w:val="21"/>
          <w:rFonts w:eastAsia="Calibri"/>
          <w:szCs w:val="1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387624" w:rsidRDefault="0038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rFonts w:eastAsia="Calibri"/>
          <w:szCs w:val="18"/>
        </w:rPr>
      </w:pP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rFonts w:eastAsia="Calibri"/>
          <w:b/>
          <w:szCs w:val="18"/>
        </w:rPr>
      </w:pPr>
      <w:r>
        <w:rPr>
          <w:rStyle w:val="21"/>
          <w:rFonts w:eastAsia="Calibri"/>
          <w:b/>
          <w:szCs w:val="18"/>
        </w:rPr>
        <w:t xml:space="preserve">3.3. </w:t>
      </w:r>
      <w:r>
        <w:rPr>
          <w:rFonts w:ascii="Times New Roman" w:hAnsi="Times New Roman"/>
          <w:b/>
          <w:sz w:val="24"/>
          <w:szCs w:val="18"/>
        </w:rPr>
        <w:t xml:space="preserve">Технические средства обучения: </w:t>
      </w:r>
    </w:p>
    <w:p w:rsidR="00387624" w:rsidRDefault="00DA2B9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387624" w:rsidRDefault="00DA2B9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Интерактивный программно-аппаратный комплекс мобильный или стационарный (программное обеспечение, проектор, крепление в комплекте);</w:t>
      </w:r>
    </w:p>
    <w:p w:rsidR="00387624" w:rsidRDefault="00DA2B9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Выход в локальную сеть</w:t>
      </w:r>
    </w:p>
    <w:p w:rsidR="00387624" w:rsidRDefault="0038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rFonts w:eastAsia="Calibri"/>
          <w:szCs w:val="18"/>
        </w:rPr>
      </w:pP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
          <w:rFonts w:eastAsia="Calibri"/>
          <w:b/>
          <w:szCs w:val="18"/>
        </w:rPr>
      </w:pPr>
      <w:r>
        <w:rPr>
          <w:rStyle w:val="21"/>
          <w:rFonts w:eastAsia="Calibri"/>
          <w:b/>
          <w:szCs w:val="18"/>
        </w:rPr>
        <w:t>3.4. Специальные технические средства. Модели</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Система хранения тренажеров;</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Сейф оружейный;</w:t>
      </w:r>
    </w:p>
    <w:p w:rsidR="00387624" w:rsidRDefault="00DA2B92">
      <w:pPr>
        <w:numPr>
          <w:ilvl w:val="0"/>
          <w:numId w:val="6"/>
        </w:numPr>
        <w:spacing w:after="0" w:line="240" w:lineRule="auto"/>
        <w:rPr>
          <w:rFonts w:ascii="Times New Roman" w:hAnsi="Times New Roman"/>
          <w:sz w:val="20"/>
          <w:szCs w:val="18"/>
        </w:rPr>
      </w:pPr>
      <w:r>
        <w:rPr>
          <w:rFonts w:ascii="Times New Roman" w:hAnsi="Times New Roman"/>
          <w:sz w:val="24"/>
          <w:szCs w:val="18"/>
        </w:rPr>
        <w:t>Цифровая лаборатория по основам безопасности жизнедеятельности;</w:t>
      </w:r>
    </w:p>
    <w:p w:rsidR="00387624" w:rsidRDefault="00DA2B92">
      <w:pPr>
        <w:numPr>
          <w:ilvl w:val="0"/>
          <w:numId w:val="6"/>
        </w:numPr>
        <w:spacing w:after="0" w:line="240" w:lineRule="auto"/>
        <w:rPr>
          <w:rFonts w:ascii="Times New Roman" w:hAnsi="Times New Roman"/>
          <w:sz w:val="20"/>
          <w:szCs w:val="18"/>
        </w:rPr>
      </w:pPr>
      <w:r>
        <w:rPr>
          <w:rFonts w:ascii="Times New Roman" w:hAnsi="Times New Roman"/>
          <w:sz w:val="24"/>
          <w:szCs w:val="18"/>
        </w:rPr>
        <w:t>Мини-экспресс-лаборатории радиационно-химической разведки;</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18"/>
        </w:rPr>
      </w:pPr>
      <w:r>
        <w:rPr>
          <w:rFonts w:ascii="Times New Roman" w:hAnsi="Times New Roman"/>
          <w:sz w:val="24"/>
          <w:szCs w:val="18"/>
        </w:rPr>
        <w:t>Дозиметр;</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18"/>
        </w:rPr>
      </w:pPr>
      <w:r>
        <w:rPr>
          <w:rFonts w:ascii="Times New Roman" w:hAnsi="Times New Roman"/>
          <w:sz w:val="24"/>
          <w:szCs w:val="18"/>
        </w:rPr>
        <w:t>Газоанализатор кислорода и токсичных газов с цифровой индикацией показателей;</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18"/>
        </w:rPr>
      </w:pPr>
      <w:r>
        <w:rPr>
          <w:rFonts w:ascii="Times New Roman" w:hAnsi="Times New Roman"/>
          <w:sz w:val="24"/>
          <w:szCs w:val="18"/>
        </w:rPr>
        <w:t>Защитный костюм;</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18"/>
        </w:rPr>
      </w:pPr>
      <w:r>
        <w:rPr>
          <w:rFonts w:ascii="Times New Roman" w:hAnsi="Times New Roman"/>
          <w:sz w:val="24"/>
          <w:szCs w:val="18"/>
        </w:rPr>
        <w:t>Измеритель электропроводности, кислотности и температуры;</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18"/>
        </w:rPr>
      </w:pPr>
      <w:r>
        <w:rPr>
          <w:rFonts w:ascii="Times New Roman" w:hAnsi="Times New Roman"/>
          <w:sz w:val="24"/>
          <w:szCs w:val="18"/>
        </w:rPr>
        <w:t>Компас-азимут;</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18"/>
        </w:rPr>
      </w:pPr>
      <w:r>
        <w:rPr>
          <w:rFonts w:ascii="Times New Roman" w:hAnsi="Times New Roman"/>
          <w:sz w:val="24"/>
          <w:szCs w:val="18"/>
        </w:rPr>
        <w:t>Противогаз взрослый, фильтрующе-поглощающий;</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proofErr w:type="spellStart"/>
      <w:r>
        <w:rPr>
          <w:rFonts w:ascii="Times New Roman" w:hAnsi="Times New Roman"/>
          <w:sz w:val="24"/>
          <w:szCs w:val="18"/>
        </w:rPr>
        <w:lastRenderedPageBreak/>
        <w:t>Самоспасатель</w:t>
      </w:r>
      <w:proofErr w:type="spellEnd"/>
      <w:r>
        <w:rPr>
          <w:rFonts w:ascii="Times New Roman" w:hAnsi="Times New Roman"/>
          <w:sz w:val="24"/>
          <w:szCs w:val="18"/>
        </w:rPr>
        <w:t xml:space="preserve"> фильтрующий и изолирующий (СПИ-20, СПФ и т.д.)</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Респиратор;</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18"/>
        </w:rPr>
      </w:pPr>
      <w:r>
        <w:rPr>
          <w:rFonts w:ascii="Times New Roman" w:hAnsi="Times New Roman"/>
          <w:sz w:val="24"/>
          <w:szCs w:val="18"/>
        </w:rPr>
        <w:t>Макет гранат Ф-1 и РДГ-5;</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 xml:space="preserve">Комплект </w:t>
      </w:r>
      <w:proofErr w:type="spellStart"/>
      <w:proofErr w:type="gramStart"/>
      <w:r>
        <w:rPr>
          <w:rFonts w:ascii="Times New Roman" w:hAnsi="Times New Roman"/>
          <w:sz w:val="24"/>
          <w:szCs w:val="18"/>
        </w:rPr>
        <w:t>массо</w:t>
      </w:r>
      <w:proofErr w:type="spellEnd"/>
      <w:r>
        <w:rPr>
          <w:rFonts w:ascii="Times New Roman" w:hAnsi="Times New Roman"/>
          <w:sz w:val="24"/>
          <w:szCs w:val="18"/>
        </w:rPr>
        <w:t>-габаритных</w:t>
      </w:r>
      <w:proofErr w:type="gramEnd"/>
      <w:r>
        <w:rPr>
          <w:rFonts w:ascii="Times New Roman" w:hAnsi="Times New Roman"/>
          <w:sz w:val="24"/>
          <w:szCs w:val="18"/>
        </w:rPr>
        <w:t xml:space="preserve"> моделей оружия;</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Магазин к автомату Калашникова с учебными патронами;</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Стрелковый тренажер;</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Макет простейшего укрытия в разрезе;</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Макет БПЛА;</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Тренажер для оказания первой помощи на месте происшествия;</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Имитаторы ранений и поражений для тренажера-</w:t>
      </w:r>
      <w:proofErr w:type="spellStart"/>
      <w:r>
        <w:rPr>
          <w:rFonts w:ascii="Times New Roman" w:hAnsi="Times New Roman"/>
          <w:sz w:val="24"/>
          <w:szCs w:val="18"/>
        </w:rPr>
        <w:t>менекена</w:t>
      </w:r>
      <w:proofErr w:type="spellEnd"/>
      <w:r>
        <w:rPr>
          <w:rFonts w:ascii="Times New Roman" w:hAnsi="Times New Roman"/>
          <w:sz w:val="24"/>
          <w:szCs w:val="18"/>
        </w:rPr>
        <w:t>;</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Тренажер для освоения навыков сердечно-легочной реанимации взрослого и ребенка;</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Образцы первичных средств пожаротушения, огнетушителей;</w:t>
      </w:r>
    </w:p>
    <w:p w:rsidR="00387624" w:rsidRDefault="00DA2B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18"/>
        </w:rPr>
      </w:pPr>
      <w:r>
        <w:rPr>
          <w:rFonts w:ascii="Times New Roman" w:hAnsi="Times New Roman"/>
          <w:sz w:val="24"/>
          <w:szCs w:val="1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387624" w:rsidRDefault="0038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18"/>
        </w:rPr>
      </w:pP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18"/>
        </w:rPr>
      </w:pPr>
      <w:r>
        <w:rPr>
          <w:rFonts w:ascii="Times New Roman" w:hAnsi="Times New Roman"/>
          <w:b/>
          <w:sz w:val="24"/>
          <w:szCs w:val="18"/>
        </w:rPr>
        <w:t>3.5. Площадки для практических занятий:</w:t>
      </w:r>
    </w:p>
    <w:p w:rsidR="00387624" w:rsidRDefault="00DA2B92">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18"/>
        </w:rPr>
      </w:pPr>
      <w:r>
        <w:rPr>
          <w:rFonts w:ascii="Times New Roman" w:hAnsi="Times New Roman"/>
          <w:sz w:val="24"/>
          <w:szCs w:val="18"/>
        </w:rPr>
        <w:t>Военизированная полоса препятствий в соответствии с требованиями начальной военной подготовки или элементы полосы препятствий;</w:t>
      </w:r>
    </w:p>
    <w:p w:rsidR="00387624" w:rsidRDefault="00DA2B9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18"/>
        </w:rPr>
      </w:pPr>
      <w:r>
        <w:rPr>
          <w:rFonts w:ascii="Times New Roman" w:hAnsi="Times New Roman"/>
          <w:sz w:val="24"/>
          <w:szCs w:val="18"/>
        </w:rPr>
        <w:t>Площадка для занятий строевой подготовкой при проведении учебных сборов и в рамках практических занятий;</w:t>
      </w:r>
    </w:p>
    <w:p w:rsidR="00387624" w:rsidRDefault="0038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4"/>
          <w:szCs w:val="18"/>
        </w:rPr>
      </w:pPr>
    </w:p>
    <w:p w:rsidR="00387624" w:rsidRDefault="00DA2B92">
      <w:pPr>
        <w:spacing w:after="0"/>
        <w:rPr>
          <w:rFonts w:ascii="Times New Roman" w:hAnsi="Times New Roman"/>
          <w:b/>
          <w:sz w:val="24"/>
          <w:szCs w:val="18"/>
        </w:rPr>
      </w:pPr>
      <w:bookmarkStart w:id="8" w:name="_heading=h.26in1rg"/>
      <w:bookmarkEnd w:id="8"/>
      <w:r>
        <w:rPr>
          <w:rFonts w:ascii="Times New Roman" w:hAnsi="Times New Roman"/>
          <w:b/>
          <w:sz w:val="24"/>
          <w:szCs w:val="18"/>
        </w:rPr>
        <w:t>3.6. Учебно-методическое обеспечение программы:</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sz w:val="24"/>
          <w:szCs w:val="24"/>
        </w:rPr>
      </w:pPr>
      <w:bookmarkStart w:id="9" w:name="_Hlk120782426"/>
      <w:bookmarkEnd w:id="9"/>
      <w:r>
        <w:rPr>
          <w:rFonts w:ascii="Times New Roman" w:hAnsi="Times New Roman"/>
          <w:sz w:val="24"/>
          <w:szCs w:val="1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 </w:t>
      </w:r>
      <w:r>
        <w:rPr>
          <w:rFonts w:ascii="Times New Roman" w:hAnsi="Times New Roman"/>
          <w:sz w:val="24"/>
          <w:szCs w:val="24"/>
        </w:rPr>
        <w:t>Дата издания не менее пяти лет.</w:t>
      </w:r>
    </w:p>
    <w:p w:rsidR="00387624" w:rsidRDefault="00DA2B92">
      <w:pPr>
        <w:rPr>
          <w:rFonts w:ascii="Times New Roman" w:hAnsi="Times New Roman"/>
          <w:b/>
          <w:sz w:val="28"/>
        </w:rPr>
      </w:pPr>
      <w:bookmarkStart w:id="10" w:name="__RefHeading___4"/>
      <w:bookmarkStart w:id="11" w:name="_heading=h.lnxbz9"/>
      <w:bookmarkEnd w:id="10"/>
      <w:bookmarkEnd w:id="11"/>
      <w:r>
        <w:rPr>
          <w:rFonts w:ascii="Times New Roman" w:hAnsi="Times New Roman"/>
          <w:b/>
          <w:sz w:val="28"/>
        </w:rPr>
        <w:br w:type="page"/>
      </w:r>
    </w:p>
    <w:p w:rsidR="00387624" w:rsidRDefault="00DA2B92">
      <w:pPr>
        <w:pStyle w:val="1"/>
        <w:jc w:val="center"/>
        <w:rPr>
          <w:rFonts w:ascii="Times New Roman" w:hAnsi="Times New Roman"/>
          <w:color w:val="000000"/>
          <w:sz w:val="28"/>
        </w:rPr>
      </w:pPr>
      <w:r>
        <w:rPr>
          <w:rFonts w:ascii="Times New Roman" w:hAnsi="Times New Roman"/>
          <w:color w:val="000000"/>
          <w:sz w:val="28"/>
        </w:rPr>
        <w:lastRenderedPageBreak/>
        <w:t>4. Контроль и оценка результатов освоения общеобразовательной дисциплины</w:t>
      </w:r>
    </w:p>
    <w:p w:rsidR="00387624" w:rsidRDefault="00387624">
      <w:pPr>
        <w:spacing w:after="0"/>
        <w:jc w:val="center"/>
        <w:rPr>
          <w:rFonts w:ascii="Times New Roman" w:hAnsi="Times New Roman"/>
          <w:b/>
          <w:sz w:val="28"/>
        </w:rPr>
      </w:pPr>
    </w:p>
    <w:p w:rsidR="00387624" w:rsidRDefault="00DA2B92">
      <w:pPr>
        <w:spacing w:after="0"/>
        <w:jc w:val="both"/>
        <w:rPr>
          <w:rFonts w:ascii="Times New Roman" w:hAnsi="Times New Roman"/>
          <w:sz w:val="24"/>
          <w:szCs w:val="24"/>
        </w:rPr>
      </w:pPr>
      <w:r>
        <w:rPr>
          <w:rFonts w:ascii="Times New Roman" w:hAnsi="Times New Roman"/>
          <w:b/>
          <w:sz w:val="24"/>
          <w:szCs w:val="24"/>
        </w:rPr>
        <w:t>Контроль</w:t>
      </w:r>
      <w:r>
        <w:rPr>
          <w:rFonts w:ascii="Times New Roman" w:hAnsi="Times New Roman"/>
          <w:sz w:val="24"/>
          <w:szCs w:val="24"/>
        </w:rPr>
        <w:t xml:space="preserve"> </w:t>
      </w:r>
      <w:r>
        <w:rPr>
          <w:rFonts w:ascii="Times New Roman" w:hAnsi="Times New Roman"/>
          <w:b/>
          <w:sz w:val="24"/>
          <w:szCs w:val="24"/>
        </w:rPr>
        <w:t>и оценка</w:t>
      </w:r>
      <w:r>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Style145"/>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387624">
        <w:trPr>
          <w:jc w:val="center"/>
        </w:trPr>
        <w:tc>
          <w:tcPr>
            <w:tcW w:w="3114"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jc w:val="center"/>
              <w:rPr>
                <w:rFonts w:ascii="Times New Roman" w:hAnsi="Times New Roman"/>
                <w:b/>
                <w:sz w:val="24"/>
                <w:szCs w:val="24"/>
              </w:rPr>
            </w:pPr>
            <w:bookmarkStart w:id="12" w:name="_Hlk159488004"/>
            <w:r>
              <w:rPr>
                <w:rFonts w:ascii="Times New Roman" w:hAnsi="Times New Roman"/>
                <w:b/>
                <w:sz w:val="24"/>
                <w:szCs w:val="24"/>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jc w:val="center"/>
              <w:rPr>
                <w:rFonts w:ascii="Times New Roman" w:hAnsi="Times New Roman"/>
                <w:b/>
                <w:sz w:val="24"/>
                <w:szCs w:val="24"/>
              </w:rPr>
            </w:pPr>
            <w:r>
              <w:rPr>
                <w:rFonts w:ascii="Times New Roman" w:hAnsi="Times New Roman"/>
                <w:b/>
                <w:sz w:val="24"/>
                <w:szCs w:val="24"/>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jc w:val="center"/>
              <w:rPr>
                <w:rFonts w:ascii="Times New Roman" w:hAnsi="Times New Roman"/>
                <w:b/>
                <w:sz w:val="24"/>
                <w:szCs w:val="24"/>
              </w:rPr>
            </w:pPr>
            <w:r>
              <w:rPr>
                <w:rFonts w:ascii="Times New Roman" w:hAnsi="Times New Roman"/>
                <w:b/>
                <w:sz w:val="24"/>
                <w:szCs w:val="24"/>
              </w:rPr>
              <w:t>Тип оценочных мероприятий</w:t>
            </w:r>
          </w:p>
        </w:tc>
      </w:tr>
      <w:tr w:rsidR="00387624">
        <w:trPr>
          <w:jc w:val="center"/>
        </w:trPr>
        <w:tc>
          <w:tcPr>
            <w:tcW w:w="3114"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1, Тема 1.2;</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2, Тема 2.1;</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3, Тема 3.3; </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4, Тема 4.1; </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6, Тема 6.2; </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11, Тема 11.2; </w:t>
            </w:r>
          </w:p>
          <w:p w:rsidR="00387624" w:rsidRDefault="00387624">
            <w:pPr>
              <w:spacing w:after="0" w:line="240" w:lineRule="auto"/>
              <w:ind w:left="57" w:right="57"/>
              <w:rPr>
                <w:rFonts w:ascii="Times New Roman" w:hAnsi="Times New Roman"/>
                <w:sz w:val="24"/>
                <w:szCs w:val="24"/>
              </w:rPr>
            </w:pP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387624" w:rsidRDefault="00DA2B92">
            <w:pPr>
              <w:spacing w:after="0" w:line="240" w:lineRule="auto"/>
              <w:ind w:right="57"/>
              <w:rPr>
                <w:rFonts w:ascii="Times New Roman" w:hAnsi="Times New Roman"/>
                <w:sz w:val="24"/>
                <w:szCs w:val="24"/>
              </w:rPr>
            </w:pPr>
            <w:r>
              <w:rPr>
                <w:rFonts w:ascii="Times New Roman" w:hAnsi="Times New Roman"/>
                <w:sz w:val="24"/>
                <w:szCs w:val="24"/>
              </w:rPr>
              <w:t>- Кейс-задание;</w:t>
            </w:r>
          </w:p>
          <w:p w:rsidR="00387624" w:rsidRDefault="00DA2B92">
            <w:pPr>
              <w:spacing w:after="0" w:line="240" w:lineRule="auto"/>
              <w:ind w:right="57"/>
              <w:rPr>
                <w:rFonts w:ascii="Times New Roman" w:hAnsi="Times New Roman"/>
                <w:sz w:val="24"/>
                <w:szCs w:val="24"/>
              </w:rPr>
            </w:pPr>
            <w:r>
              <w:rPr>
                <w:rFonts w:ascii="Times New Roman" w:hAnsi="Times New Roman"/>
                <w:sz w:val="24"/>
                <w:szCs w:val="24"/>
              </w:rPr>
              <w:t>– Старт-задание;</w:t>
            </w:r>
          </w:p>
          <w:p w:rsidR="00387624" w:rsidRDefault="00DA2B92">
            <w:pPr>
              <w:numPr>
                <w:ilvl w:val="0"/>
                <w:numId w:val="9"/>
              </w:numPr>
              <w:spacing w:after="0" w:line="240" w:lineRule="auto"/>
              <w:ind w:left="0" w:right="57" w:firstLine="0"/>
              <w:rPr>
                <w:rFonts w:ascii="Times New Roman" w:hAnsi="Times New Roman"/>
                <w:sz w:val="24"/>
                <w:szCs w:val="24"/>
              </w:rPr>
            </w:pPr>
            <w:r>
              <w:rPr>
                <w:rFonts w:ascii="Times New Roman" w:hAnsi="Times New Roman"/>
                <w:sz w:val="24"/>
                <w:szCs w:val="24"/>
              </w:rPr>
              <w:t>Фронтальный опрос;</w:t>
            </w:r>
          </w:p>
          <w:p w:rsidR="00387624" w:rsidRDefault="00DA2B92">
            <w:pPr>
              <w:spacing w:after="0" w:line="240" w:lineRule="auto"/>
              <w:ind w:right="57"/>
              <w:rPr>
                <w:rFonts w:ascii="Times New Roman" w:hAnsi="Times New Roman"/>
                <w:sz w:val="24"/>
                <w:szCs w:val="24"/>
              </w:rPr>
            </w:pPr>
            <w:r>
              <w:rPr>
                <w:rFonts w:ascii="Times New Roman" w:hAnsi="Times New Roman"/>
                <w:sz w:val="24"/>
                <w:szCs w:val="24"/>
              </w:rPr>
              <w:t>- Задание-исследование;</w:t>
            </w:r>
          </w:p>
          <w:p w:rsidR="00387624" w:rsidRDefault="00DA2B92">
            <w:pPr>
              <w:spacing w:after="0" w:line="240" w:lineRule="auto"/>
              <w:ind w:right="57"/>
              <w:rPr>
                <w:rFonts w:ascii="Times New Roman" w:hAnsi="Times New Roman"/>
                <w:sz w:val="24"/>
                <w:szCs w:val="24"/>
              </w:rPr>
            </w:pPr>
            <w:r>
              <w:rPr>
                <w:rFonts w:ascii="Times New Roman" w:hAnsi="Times New Roman"/>
                <w:sz w:val="24"/>
                <w:szCs w:val="24"/>
              </w:rPr>
              <w:t>- Задание-эксперимент;</w:t>
            </w:r>
          </w:p>
          <w:p w:rsidR="00387624" w:rsidRDefault="00DA2B92">
            <w:pPr>
              <w:spacing w:after="0" w:line="240" w:lineRule="auto"/>
              <w:ind w:right="57"/>
              <w:rPr>
                <w:rFonts w:ascii="Times New Roman" w:hAnsi="Times New Roman"/>
                <w:sz w:val="24"/>
                <w:szCs w:val="24"/>
              </w:rPr>
            </w:pPr>
            <w:r>
              <w:rPr>
                <w:rFonts w:ascii="Times New Roman" w:hAnsi="Times New Roman"/>
                <w:sz w:val="24"/>
                <w:szCs w:val="24"/>
              </w:rPr>
              <w:t>– Тест-задание;</w:t>
            </w:r>
          </w:p>
          <w:p w:rsidR="00387624" w:rsidRDefault="00DA2B92">
            <w:pPr>
              <w:spacing w:after="0" w:line="240" w:lineRule="auto"/>
              <w:ind w:right="57"/>
              <w:rPr>
                <w:rFonts w:ascii="Times New Roman" w:hAnsi="Times New Roman"/>
                <w:sz w:val="24"/>
                <w:szCs w:val="24"/>
              </w:rPr>
            </w:pPr>
            <w:r>
              <w:rPr>
                <w:rFonts w:ascii="Times New Roman" w:hAnsi="Times New Roman"/>
                <w:sz w:val="24"/>
                <w:szCs w:val="24"/>
              </w:rPr>
              <w:t>- Ситуационные задачи</w:t>
            </w:r>
          </w:p>
          <w:p w:rsidR="00387624" w:rsidRDefault="00DA2B92">
            <w:pPr>
              <w:spacing w:after="0" w:line="240" w:lineRule="auto"/>
              <w:ind w:right="57"/>
              <w:rPr>
                <w:rFonts w:ascii="Times New Roman" w:hAnsi="Times New Roman"/>
                <w:sz w:val="24"/>
                <w:szCs w:val="24"/>
              </w:rPr>
            </w:pPr>
            <w:r>
              <w:rPr>
                <w:rFonts w:ascii="Times New Roman" w:hAnsi="Times New Roman"/>
                <w:sz w:val="24"/>
                <w:szCs w:val="24"/>
              </w:rPr>
              <w:t>- Выполнение заданий на дифференцированном зачете</w:t>
            </w:r>
          </w:p>
        </w:tc>
      </w:tr>
      <w:tr w:rsidR="00387624">
        <w:trPr>
          <w:jc w:val="center"/>
        </w:trPr>
        <w:tc>
          <w:tcPr>
            <w:tcW w:w="3114"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b/>
                <w:sz w:val="24"/>
                <w:szCs w:val="24"/>
              </w:rPr>
            </w:pPr>
            <w:r>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9, Тема 9.1; 9.2; 9.3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11, Темы: 11.2; 11.3;</w:t>
            </w:r>
          </w:p>
          <w:p w:rsidR="00387624" w:rsidRDefault="00387624">
            <w:pPr>
              <w:spacing w:after="0" w:line="240" w:lineRule="auto"/>
              <w:ind w:left="57" w:right="57"/>
              <w:rPr>
                <w:rFonts w:ascii="Times New Roman" w:hAnsi="Times New Roman"/>
                <w:sz w:val="24"/>
                <w:szCs w:val="24"/>
              </w:rPr>
            </w:pP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87624" w:rsidRDefault="00387624">
            <w:pPr>
              <w:rPr>
                <w:rFonts w:ascii="Times New Roman" w:hAnsi="Times New Roman"/>
                <w:sz w:val="24"/>
                <w:szCs w:val="24"/>
              </w:rPr>
            </w:pPr>
          </w:p>
        </w:tc>
      </w:tr>
      <w:tr w:rsidR="00387624">
        <w:trPr>
          <w:jc w:val="center"/>
        </w:trPr>
        <w:tc>
          <w:tcPr>
            <w:tcW w:w="3114"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1, Темы: 1.1; 1.2; </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2, Тема 2.1; </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5, Тема 5.2; </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8, Тема 8.1; </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9, Темы: 9.1; 9.2; 9.3; </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10, Темы: 10.1; 10.2; 10.3;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11, Тема 11.1;</w:t>
            </w:r>
          </w:p>
          <w:p w:rsidR="00387624" w:rsidRDefault="00387624">
            <w:pPr>
              <w:spacing w:after="0" w:line="240" w:lineRule="auto"/>
              <w:ind w:left="57" w:right="57"/>
              <w:rPr>
                <w:rFonts w:ascii="Times New Roman" w:hAnsi="Times New Roman"/>
                <w:sz w:val="24"/>
                <w:szCs w:val="24"/>
              </w:rPr>
            </w:pP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87624" w:rsidRDefault="00387624">
            <w:pPr>
              <w:rPr>
                <w:rFonts w:ascii="Times New Roman" w:hAnsi="Times New Roman"/>
                <w:sz w:val="24"/>
                <w:szCs w:val="24"/>
              </w:rPr>
            </w:pPr>
          </w:p>
        </w:tc>
      </w:tr>
      <w:tr w:rsidR="00387624">
        <w:trPr>
          <w:jc w:val="center"/>
        </w:trPr>
        <w:tc>
          <w:tcPr>
            <w:tcW w:w="3114"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b/>
                <w:sz w:val="24"/>
                <w:szCs w:val="24"/>
              </w:rPr>
            </w:pPr>
            <w:r>
              <w:rPr>
                <w:rFonts w:ascii="Times New Roman" w:hAnsi="Times New Roman"/>
                <w:sz w:val="24"/>
                <w:szCs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4, Тема 4.2;</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5, Тема 5.1;</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7, Темы: 7.1; 7.3;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8, Темы: 8.1; 8.2; 8.3;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10, Темы: 10.1; 10.2; 10.3;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11, Темы: 11.1; </w:t>
            </w:r>
          </w:p>
          <w:p w:rsidR="00387624" w:rsidRDefault="00387624">
            <w:pPr>
              <w:spacing w:after="0" w:line="240" w:lineRule="auto"/>
              <w:ind w:left="57" w:right="57"/>
              <w:rPr>
                <w:rFonts w:ascii="Times New Roman" w:hAnsi="Times New Roman"/>
                <w:sz w:val="24"/>
                <w:szCs w:val="24"/>
              </w:rPr>
            </w:pP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87624" w:rsidRDefault="00387624">
            <w:pPr>
              <w:rPr>
                <w:rFonts w:ascii="Times New Roman" w:hAnsi="Times New Roman"/>
                <w:sz w:val="24"/>
                <w:szCs w:val="24"/>
              </w:rPr>
            </w:pPr>
          </w:p>
        </w:tc>
      </w:tr>
      <w:tr w:rsidR="00387624">
        <w:trPr>
          <w:jc w:val="center"/>
        </w:trPr>
        <w:tc>
          <w:tcPr>
            <w:tcW w:w="3114"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ОК 06. Проявлять гражданско-патриотическую позицию, демонстрировать </w:t>
            </w:r>
            <w:r>
              <w:rPr>
                <w:rFonts w:ascii="Times New Roman" w:hAnsi="Times New Roman"/>
                <w:sz w:val="24"/>
                <w:szCs w:val="24"/>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lastRenderedPageBreak/>
              <w:t>Р 1, Темы:1.1;1.2;</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2, Тема 2.1;</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3, Тема 3.1;</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4, Тема 4.1;</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lastRenderedPageBreak/>
              <w:t>Р 5, Темы: 5.1; 5.2;</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7, Темы: 7.1; 7.2; 7.3;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8, Темы: 8.2; 8.3;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9, Темы: 9.1; 9.2; 9.3;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10, Темы: 10.1;10.2;10.3;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 xml:space="preserve">Р 11, Темы: 11.1; 11.2; </w:t>
            </w:r>
          </w:p>
          <w:p w:rsidR="00387624" w:rsidRDefault="00387624">
            <w:pPr>
              <w:spacing w:after="0" w:line="240" w:lineRule="auto"/>
              <w:ind w:left="57" w:right="57"/>
              <w:rPr>
                <w:rFonts w:ascii="Times New Roman" w:hAnsi="Times New Roman"/>
                <w:sz w:val="24"/>
                <w:szCs w:val="24"/>
              </w:rPr>
            </w:pPr>
          </w:p>
          <w:p w:rsidR="00387624" w:rsidRDefault="00DA2B92">
            <w:pPr>
              <w:spacing w:after="0" w:line="240" w:lineRule="auto"/>
              <w:ind w:left="57" w:right="57"/>
              <w:rPr>
                <w:rFonts w:ascii="Times New Roman" w:hAnsi="Times New Roman"/>
                <w:b/>
                <w:sz w:val="24"/>
                <w:szCs w:val="24"/>
              </w:rPr>
            </w:pPr>
            <w:r>
              <w:rPr>
                <w:rFonts w:ascii="Times New Roman" w:hAnsi="Times New Roman"/>
                <w:sz w:val="24"/>
                <w:szCs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87624" w:rsidRDefault="00387624">
            <w:pPr>
              <w:rPr>
                <w:rFonts w:ascii="Times New Roman" w:hAnsi="Times New Roman"/>
                <w:sz w:val="24"/>
                <w:szCs w:val="24"/>
              </w:rPr>
            </w:pPr>
          </w:p>
        </w:tc>
      </w:tr>
      <w:tr w:rsidR="00387624">
        <w:trPr>
          <w:jc w:val="center"/>
        </w:trPr>
        <w:tc>
          <w:tcPr>
            <w:tcW w:w="3114"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1, Тема 1.1;</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2, Тема 2.1;</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3, Темы: 3.1; 3.2;</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4, Темы: 4.1; 4.2;</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6, Темы: 6.1;6.2;</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8, Темы: 8.2;8.3;</w:t>
            </w:r>
          </w:p>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Р 11, Темы: 11.1; 11.3</w:t>
            </w:r>
          </w:p>
          <w:p w:rsidR="00387624" w:rsidRDefault="00387624">
            <w:pPr>
              <w:spacing w:after="0" w:line="240" w:lineRule="auto"/>
              <w:ind w:left="57" w:right="57"/>
              <w:rPr>
                <w:rFonts w:ascii="Times New Roman" w:hAnsi="Times New Roman"/>
                <w:sz w:val="24"/>
                <w:szCs w:val="24"/>
              </w:rPr>
            </w:pPr>
          </w:p>
          <w:p w:rsidR="00387624" w:rsidRDefault="00DA2B92">
            <w:pPr>
              <w:spacing w:after="0" w:line="240" w:lineRule="auto"/>
              <w:ind w:left="57" w:right="57"/>
              <w:rPr>
                <w:rFonts w:ascii="Times New Roman" w:hAnsi="Times New Roman"/>
                <w:b/>
                <w:sz w:val="24"/>
                <w:szCs w:val="24"/>
              </w:rPr>
            </w:pPr>
            <w:r>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87624" w:rsidRDefault="00387624">
            <w:pPr>
              <w:rPr>
                <w:rFonts w:ascii="Times New Roman" w:hAnsi="Times New Roman"/>
                <w:sz w:val="24"/>
                <w:szCs w:val="24"/>
              </w:rPr>
            </w:pPr>
          </w:p>
        </w:tc>
      </w:tr>
      <w:tr w:rsidR="00387624">
        <w:trPr>
          <w:jc w:val="center"/>
        </w:trPr>
        <w:tc>
          <w:tcPr>
            <w:tcW w:w="3114"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387624" w:rsidRDefault="00DA2B92">
            <w:pPr>
              <w:spacing w:after="0" w:line="240" w:lineRule="auto"/>
              <w:ind w:left="57" w:right="57"/>
              <w:rPr>
                <w:rFonts w:ascii="Times New Roman" w:hAnsi="Times New Roman"/>
                <w:sz w:val="24"/>
                <w:szCs w:val="24"/>
              </w:rPr>
            </w:pPr>
            <w:r>
              <w:rPr>
                <w:rStyle w:val="18"/>
                <w:rFonts w:ascii="Times New Roman" w:eastAsia="Calibri" w:hAnsi="Times New Roman"/>
                <w:sz w:val="24"/>
                <w:szCs w:val="24"/>
              </w:rPr>
              <w:t>Р 1, Тема 1.1;</w:t>
            </w:r>
          </w:p>
          <w:p w:rsidR="00387624" w:rsidRDefault="00DA2B92">
            <w:pPr>
              <w:spacing w:after="0" w:line="240" w:lineRule="auto"/>
              <w:ind w:left="57" w:right="57"/>
              <w:rPr>
                <w:rFonts w:ascii="Times New Roman" w:hAnsi="Times New Roman"/>
                <w:sz w:val="24"/>
                <w:szCs w:val="24"/>
              </w:rPr>
            </w:pPr>
            <w:r>
              <w:rPr>
                <w:rStyle w:val="18"/>
                <w:rFonts w:ascii="Times New Roman" w:eastAsia="Calibri" w:hAnsi="Times New Roman"/>
                <w:sz w:val="24"/>
                <w:szCs w:val="24"/>
              </w:rPr>
              <w:t>Р 6, Тема 6.1;</w:t>
            </w:r>
          </w:p>
          <w:p w:rsidR="00387624" w:rsidRDefault="00DA2B92">
            <w:pPr>
              <w:spacing w:after="0" w:line="240" w:lineRule="auto"/>
              <w:ind w:left="57" w:right="57"/>
              <w:rPr>
                <w:rFonts w:ascii="Times New Roman" w:hAnsi="Times New Roman"/>
                <w:sz w:val="24"/>
                <w:szCs w:val="24"/>
              </w:rPr>
            </w:pPr>
            <w:r>
              <w:rPr>
                <w:rStyle w:val="18"/>
                <w:rFonts w:ascii="Times New Roman" w:eastAsia="Calibri" w:hAnsi="Times New Roman"/>
                <w:sz w:val="24"/>
                <w:szCs w:val="24"/>
              </w:rPr>
              <w:t>Р 7, Темы: 7.1;7.2;7.3;</w:t>
            </w:r>
          </w:p>
          <w:p w:rsidR="00387624" w:rsidRDefault="00DA2B92">
            <w:pPr>
              <w:spacing w:after="0" w:line="240" w:lineRule="auto"/>
              <w:ind w:left="57" w:right="57"/>
              <w:rPr>
                <w:rFonts w:ascii="Times New Roman" w:hAnsi="Times New Roman"/>
                <w:sz w:val="24"/>
                <w:szCs w:val="24"/>
              </w:rPr>
            </w:pPr>
            <w:r>
              <w:rPr>
                <w:rStyle w:val="18"/>
                <w:rFonts w:ascii="Times New Roman" w:eastAsia="Calibri" w:hAnsi="Times New Roman"/>
                <w:sz w:val="24"/>
                <w:szCs w:val="24"/>
              </w:rPr>
              <w:t>Р 8, Темы: 8.2;8.3;</w:t>
            </w:r>
          </w:p>
          <w:p w:rsidR="00387624" w:rsidRDefault="00DA2B92">
            <w:pPr>
              <w:spacing w:after="0" w:line="240" w:lineRule="auto"/>
              <w:ind w:left="57" w:right="57"/>
              <w:rPr>
                <w:rFonts w:ascii="Times New Roman" w:hAnsi="Times New Roman"/>
                <w:sz w:val="24"/>
                <w:szCs w:val="24"/>
              </w:rPr>
            </w:pPr>
            <w:r>
              <w:rPr>
                <w:rStyle w:val="18"/>
                <w:rFonts w:ascii="Times New Roman" w:eastAsia="Calibri" w:hAnsi="Times New Roman"/>
                <w:sz w:val="24"/>
                <w:szCs w:val="24"/>
              </w:rPr>
              <w:t>Р 10, Темы: 10.1;10.2; 10.3;</w:t>
            </w:r>
          </w:p>
          <w:p w:rsidR="00387624" w:rsidRDefault="00DA2B92">
            <w:pPr>
              <w:spacing w:after="0" w:line="240" w:lineRule="auto"/>
              <w:ind w:left="57" w:right="57"/>
              <w:rPr>
                <w:rStyle w:val="18"/>
                <w:rFonts w:ascii="Times New Roman" w:eastAsia="Calibri" w:hAnsi="Times New Roman"/>
                <w:sz w:val="24"/>
                <w:szCs w:val="24"/>
              </w:rPr>
            </w:pPr>
            <w:r>
              <w:rPr>
                <w:rStyle w:val="18"/>
                <w:rFonts w:ascii="Times New Roman" w:eastAsia="Calibri" w:hAnsi="Times New Roman"/>
                <w:sz w:val="24"/>
                <w:szCs w:val="24"/>
              </w:rPr>
              <w:t>Р 11, Темы: 11.2;11.3</w:t>
            </w:r>
          </w:p>
          <w:p w:rsidR="00387624" w:rsidRDefault="00387624">
            <w:pPr>
              <w:spacing w:after="0" w:line="240" w:lineRule="auto"/>
              <w:ind w:left="57" w:right="57"/>
              <w:rPr>
                <w:rStyle w:val="18"/>
                <w:rFonts w:ascii="Times New Roman" w:eastAsia="Calibri" w:hAnsi="Times New Roman"/>
                <w:sz w:val="24"/>
                <w:szCs w:val="24"/>
              </w:rPr>
            </w:pPr>
          </w:p>
          <w:p w:rsidR="00387624" w:rsidRDefault="00DA2B92">
            <w:pPr>
              <w:spacing w:after="0" w:line="240" w:lineRule="auto"/>
              <w:ind w:left="57" w:right="57"/>
              <w:rPr>
                <w:rFonts w:ascii="Times New Roman" w:hAnsi="Times New Roman"/>
                <w:sz w:val="24"/>
                <w:szCs w:val="24"/>
              </w:rPr>
            </w:pPr>
            <w:r>
              <w:rPr>
                <w:rStyle w:val="18"/>
                <w:rFonts w:ascii="Times New Roman" w:eastAsia="Calibri" w:hAnsi="Times New Roman"/>
                <w:sz w:val="24"/>
                <w:szCs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87624" w:rsidRDefault="00387624">
            <w:pPr>
              <w:rPr>
                <w:rFonts w:ascii="Times New Roman" w:hAnsi="Times New Roman"/>
                <w:sz w:val="24"/>
                <w:szCs w:val="24"/>
              </w:rPr>
            </w:pPr>
          </w:p>
        </w:tc>
      </w:tr>
      <w:bookmarkEnd w:id="12"/>
    </w:tbl>
    <w:p w:rsidR="00387624" w:rsidRDefault="00387624"/>
    <w:p w:rsidR="00387624" w:rsidRDefault="00387624">
      <w:pPr>
        <w:rPr>
          <w:rFonts w:ascii="Times New Roman" w:hAnsi="Times New Roman"/>
          <w:sz w:val="24"/>
          <w:szCs w:val="24"/>
        </w:rPr>
        <w:sectPr w:rsidR="00387624" w:rsidSect="00A145CA">
          <w:footerReference w:type="default" r:id="rId10"/>
          <w:pgSz w:w="11906" w:h="16838"/>
          <w:pgMar w:top="1134" w:right="851" w:bottom="284" w:left="1701" w:header="708" w:footer="708" w:gutter="0"/>
          <w:pgNumType w:start="1"/>
          <w:cols w:space="720"/>
          <w:titlePg/>
        </w:sectPr>
      </w:pPr>
    </w:p>
    <w:p w:rsidR="00387624" w:rsidRDefault="00387624">
      <w:pPr>
        <w:spacing w:after="0"/>
        <w:jc w:val="center"/>
        <w:rPr>
          <w:rFonts w:ascii="Times New Roman" w:hAnsi="Times New Roman"/>
          <w:b/>
          <w:sz w:val="24"/>
          <w:szCs w:val="24"/>
          <w:lang w:eastAsia="ru-RU"/>
        </w:rPr>
      </w:pPr>
    </w:p>
    <w:p w:rsidR="00387624" w:rsidRDefault="0038762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aps/>
          <w:color w:val="auto"/>
          <w:sz w:val="24"/>
          <w:szCs w:val="24"/>
        </w:rPr>
      </w:pPr>
    </w:p>
    <w:p w:rsidR="00387624" w:rsidRDefault="00387624">
      <w:pPr>
        <w:jc w:val="both"/>
        <w:rPr>
          <w:rFonts w:ascii="Times New Roman" w:hAnsi="Times New Roman"/>
          <w:sz w:val="24"/>
          <w:szCs w:val="24"/>
        </w:rPr>
      </w:pPr>
    </w:p>
    <w:p w:rsidR="00387624" w:rsidRDefault="00DA2B92">
      <w:pPr>
        <w:spacing w:before="240" w:after="0" w:line="240" w:lineRule="auto"/>
        <w:jc w:val="both"/>
        <w:rPr>
          <w:rFonts w:ascii="Times New Roman" w:hAnsi="Times New Roman"/>
          <w:b/>
          <w:sz w:val="24"/>
          <w:szCs w:val="24"/>
        </w:rPr>
      </w:pPr>
      <w:r>
        <w:rPr>
          <w:rFonts w:ascii="Times New Roman" w:hAnsi="Times New Roman"/>
          <w:b/>
          <w:sz w:val="24"/>
          <w:szCs w:val="24"/>
        </w:rPr>
        <w:t>4.2 Информационное обеспечение обучения</w:t>
      </w:r>
    </w:p>
    <w:p w:rsidR="00387624" w:rsidRDefault="00387624">
      <w:pPr>
        <w:spacing w:before="240"/>
        <w:jc w:val="both"/>
        <w:rPr>
          <w:rFonts w:ascii="Times New Roman" w:hAnsi="Times New Roman"/>
          <w:b/>
          <w:sz w:val="24"/>
          <w:szCs w:val="24"/>
        </w:rPr>
      </w:pPr>
    </w:p>
    <w:p w:rsidR="00387624" w:rsidRDefault="00DA2B92">
      <w:pPr>
        <w:jc w:val="both"/>
        <w:rPr>
          <w:rFonts w:ascii="Times New Roman" w:hAnsi="Times New Roman"/>
          <w:b/>
          <w:sz w:val="24"/>
          <w:szCs w:val="24"/>
        </w:rPr>
      </w:pPr>
      <w:r>
        <w:rPr>
          <w:rFonts w:ascii="Times New Roman" w:hAnsi="Times New Roman"/>
          <w:b/>
          <w:sz w:val="24"/>
          <w:szCs w:val="24"/>
        </w:rPr>
        <w:t>Перечень рекомендуемых учебных изданий, Интернет-ресурсов, дополнительной литературы</w:t>
      </w:r>
    </w:p>
    <w:p w:rsidR="00387624" w:rsidRDefault="00387624">
      <w:pPr>
        <w:jc w:val="both"/>
        <w:rPr>
          <w:rFonts w:ascii="Times New Roman" w:hAnsi="Times New Roman"/>
          <w:b/>
          <w:sz w:val="24"/>
          <w:szCs w:val="24"/>
        </w:rPr>
      </w:pPr>
    </w:p>
    <w:p w:rsidR="00387624" w:rsidRDefault="00DA2B92">
      <w:pPr>
        <w:jc w:val="both"/>
        <w:rPr>
          <w:rFonts w:ascii="Times New Roman" w:hAnsi="Times New Roman"/>
          <w:b/>
          <w:sz w:val="24"/>
          <w:szCs w:val="24"/>
        </w:rPr>
      </w:pPr>
      <w:r>
        <w:rPr>
          <w:rFonts w:ascii="Times New Roman" w:hAnsi="Times New Roman"/>
          <w:b/>
          <w:sz w:val="24"/>
          <w:szCs w:val="24"/>
        </w:rPr>
        <w:t>Основные источники:</w:t>
      </w:r>
    </w:p>
    <w:p w:rsidR="00387624" w:rsidRDefault="00DA2B92">
      <w:pPr>
        <w:pStyle w:val="12"/>
        <w:numPr>
          <w:ilvl w:val="0"/>
          <w:numId w:val="11"/>
        </w:numPr>
        <w:tabs>
          <w:tab w:val="clear" w:pos="1470"/>
          <w:tab w:val="left" w:pos="1080"/>
        </w:tabs>
        <w:spacing w:after="0"/>
        <w:ind w:left="1080" w:hanging="540"/>
        <w:jc w:val="both"/>
        <w:rPr>
          <w:rFonts w:ascii="Times New Roman" w:hAnsi="Times New Roman" w:cs="Times New Roman"/>
          <w:b/>
          <w:bCs/>
          <w:sz w:val="24"/>
          <w:szCs w:val="24"/>
        </w:rPr>
      </w:pPr>
      <w:r>
        <w:rPr>
          <w:rFonts w:ascii="Times New Roman" w:hAnsi="Times New Roman" w:cs="Times New Roman"/>
          <w:sz w:val="24"/>
          <w:szCs w:val="24"/>
        </w:rPr>
        <w:t>Безопасность жизнедеятельности и медицина катастроф: учебное пособие для студентов образовательных учреждений среднего профессионального образования / Г. Я. Ястребов; под редакцией Б. В. Карабухина. Изд. Феникс, 2021.</w:t>
      </w:r>
    </w:p>
    <w:p w:rsidR="00387624" w:rsidRDefault="00927546">
      <w:pPr>
        <w:pStyle w:val="12"/>
        <w:numPr>
          <w:ilvl w:val="0"/>
          <w:numId w:val="11"/>
        </w:numPr>
        <w:tabs>
          <w:tab w:val="clear" w:pos="1470"/>
          <w:tab w:val="left" w:pos="1080"/>
        </w:tabs>
        <w:spacing w:after="0"/>
        <w:ind w:left="1080" w:hanging="540"/>
        <w:jc w:val="both"/>
        <w:rPr>
          <w:rFonts w:ascii="Times New Roman" w:eastAsia="Segoe UI" w:hAnsi="Times New Roman" w:cs="Times New Roman"/>
          <w:sz w:val="24"/>
          <w:szCs w:val="24"/>
        </w:rPr>
      </w:pPr>
      <w:hyperlink r:id="rId11" w:history="1">
        <w:r w:rsidR="00DA2B92">
          <w:rPr>
            <w:rStyle w:val="a3"/>
            <w:rFonts w:ascii="Times New Roman" w:hAnsi="Times New Roman"/>
            <w:color w:val="auto"/>
            <w:sz w:val="24"/>
            <w:szCs w:val="24"/>
            <w:u w:val="none"/>
          </w:rPr>
          <w:t>Безопасность жизнедеятельности.  </w:t>
        </w:r>
        <w:proofErr w:type="spellStart"/>
        <w:r w:rsidR="00DA2B92">
          <w:rPr>
            <w:rStyle w:val="a3"/>
            <w:rFonts w:ascii="Times New Roman" w:hAnsi="Times New Roman"/>
            <w:color w:val="auto"/>
            <w:sz w:val="24"/>
            <w:szCs w:val="24"/>
            <w:u w:val="none"/>
          </w:rPr>
          <w:t>Арустамов</w:t>
        </w:r>
        <w:proofErr w:type="spellEnd"/>
        <w:r w:rsidR="00DA2B92">
          <w:rPr>
            <w:rStyle w:val="a3"/>
            <w:rFonts w:ascii="Times New Roman" w:hAnsi="Times New Roman"/>
            <w:color w:val="auto"/>
            <w:sz w:val="24"/>
            <w:szCs w:val="24"/>
            <w:u w:val="none"/>
          </w:rPr>
          <w:t xml:space="preserve"> Э.А., Косолапова Н.В., Прокопенко Н.А.- М., 201</w:t>
        </w:r>
        <w:r w:rsidR="00AC5E89">
          <w:rPr>
            <w:rStyle w:val="a3"/>
            <w:rFonts w:ascii="Times New Roman" w:hAnsi="Times New Roman"/>
            <w:color w:val="auto"/>
            <w:sz w:val="24"/>
            <w:szCs w:val="24"/>
            <w:u w:val="none"/>
          </w:rPr>
          <w:t>5</w:t>
        </w:r>
        <w:r w:rsidR="00DA2B92">
          <w:rPr>
            <w:rStyle w:val="a3"/>
            <w:rFonts w:ascii="Times New Roman" w:hAnsi="Times New Roman"/>
            <w:color w:val="auto"/>
            <w:sz w:val="24"/>
            <w:szCs w:val="24"/>
            <w:u w:val="none"/>
          </w:rPr>
          <w:t>.</w:t>
        </w:r>
      </w:hyperlink>
    </w:p>
    <w:p w:rsidR="00387624" w:rsidRDefault="00DA2B92">
      <w:pPr>
        <w:pStyle w:val="12"/>
        <w:numPr>
          <w:ilvl w:val="0"/>
          <w:numId w:val="11"/>
        </w:numPr>
        <w:tabs>
          <w:tab w:val="clear" w:pos="1470"/>
          <w:tab w:val="left" w:pos="1080"/>
        </w:tabs>
        <w:spacing w:after="0"/>
        <w:ind w:left="1080" w:hanging="540"/>
        <w:jc w:val="both"/>
        <w:rPr>
          <w:rFonts w:ascii="Times New Roman" w:eastAsia="Segoe UI" w:hAnsi="Times New Roman" w:cs="Times New Roman"/>
          <w:sz w:val="24"/>
          <w:szCs w:val="24"/>
        </w:rPr>
      </w:pPr>
      <w:r>
        <w:fldChar w:fldCharType="begin"/>
      </w:r>
      <w:r>
        <w:instrText xml:space="preserve"> HYPERLINK "http://www.alleng.ru/d/saf/saf85.htm" </w:instrText>
      </w:r>
      <w:r>
        <w:fldChar w:fldCharType="separate"/>
      </w:r>
      <w:r>
        <w:rPr>
          <w:rStyle w:val="a3"/>
          <w:rFonts w:ascii="Times New Roman" w:hAnsi="Times New Roman"/>
          <w:bCs/>
          <w:color w:val="auto"/>
          <w:sz w:val="24"/>
          <w:szCs w:val="24"/>
          <w:u w:val="none"/>
          <w:shd w:val="clear" w:color="auto" w:fill="FFFFFF"/>
        </w:rPr>
        <w:t>Безопасность жизнедеятельност</w:t>
      </w:r>
      <w:r>
        <w:rPr>
          <w:rStyle w:val="a3"/>
          <w:rFonts w:ascii="Times New Roman" w:hAnsi="Times New Roman"/>
          <w:bCs/>
          <w:color w:val="auto"/>
          <w:sz w:val="24"/>
          <w:szCs w:val="24"/>
          <w:u w:val="none"/>
          <w:shd w:val="clear" w:color="auto" w:fill="F7F7F7"/>
        </w:rPr>
        <w:t>и</w:t>
      </w:r>
      <w:r>
        <w:rPr>
          <w:rStyle w:val="a3"/>
          <w:rFonts w:ascii="Times New Roman" w:hAnsi="Times New Roman"/>
          <w:bCs/>
          <w:color w:val="auto"/>
          <w:sz w:val="24"/>
          <w:szCs w:val="24"/>
          <w:u w:val="none"/>
          <w:shd w:val="clear" w:color="auto" w:fill="FFFFFF"/>
        </w:rPr>
        <w:t>.</w:t>
      </w:r>
      <w:r>
        <w:rPr>
          <w:rStyle w:val="apple-converted-space"/>
          <w:rFonts w:ascii="Times New Roman" w:hAnsi="Times New Roman"/>
          <w:sz w:val="24"/>
          <w:szCs w:val="24"/>
          <w:shd w:val="clear" w:color="auto" w:fill="FFFFFF"/>
        </w:rPr>
        <w:t> </w:t>
      </w:r>
      <w:r>
        <w:rPr>
          <w:rStyle w:val="a3"/>
          <w:rFonts w:ascii="Times New Roman" w:hAnsi="Times New Roman"/>
          <w:bCs/>
          <w:iCs/>
          <w:color w:val="auto"/>
          <w:sz w:val="24"/>
          <w:szCs w:val="24"/>
          <w:u w:val="none"/>
          <w:shd w:val="clear" w:color="auto" w:fill="FFFFFF"/>
        </w:rPr>
        <w:t xml:space="preserve">Косолапова Н.В., Прокопенко Н.А. </w:t>
      </w:r>
      <w:r w:rsidRPr="00DA2B92">
        <w:rPr>
          <w:rFonts w:ascii="Times New Roman" w:eastAsia="Segoe UI" w:hAnsi="Times New Roman" w:cs="Times New Roman"/>
          <w:sz w:val="24"/>
          <w:szCs w:val="24"/>
          <w:shd w:val="clear" w:color="auto" w:fill="FFFFFF"/>
          <w:lang w:eastAsia="zh-CN" w:bidi="ar"/>
        </w:rPr>
        <w:t>Издательство</w:t>
      </w:r>
      <w:r>
        <w:rPr>
          <w:rFonts w:ascii="Times New Roman" w:eastAsia="Segoe UI" w:hAnsi="Times New Roman" w:cs="Times New Roman"/>
          <w:sz w:val="24"/>
          <w:szCs w:val="24"/>
          <w:shd w:val="clear" w:color="auto" w:fill="FFFFFF"/>
          <w:lang w:eastAsia="zh-CN" w:bidi="ar"/>
        </w:rPr>
        <w:t xml:space="preserve"> </w:t>
      </w:r>
      <w:hyperlink r:id="rId12" w:history="1">
        <w:r>
          <w:rPr>
            <w:rStyle w:val="a3"/>
            <w:rFonts w:ascii="Times New Roman" w:eastAsia="Segoe UI" w:hAnsi="Times New Roman"/>
            <w:color w:val="auto"/>
            <w:sz w:val="24"/>
            <w:szCs w:val="24"/>
            <w:shd w:val="clear" w:color="auto" w:fill="FFFFFF"/>
          </w:rPr>
          <w:t>Кнорус</w:t>
        </w:r>
      </w:hyperlink>
      <w:r w:rsidRPr="00DA2B92">
        <w:rPr>
          <w:rFonts w:ascii="Times New Roman" w:eastAsia="Segoe UI" w:hAnsi="Times New Roman" w:cs="Times New Roman"/>
          <w:sz w:val="24"/>
          <w:szCs w:val="24"/>
          <w:shd w:val="clear" w:color="auto" w:fill="FFFFFF"/>
          <w:lang w:eastAsia="zh-CN" w:bidi="ar"/>
        </w:rPr>
        <w:t>,</w:t>
      </w:r>
      <w:r>
        <w:rPr>
          <w:rFonts w:ascii="Times New Roman" w:eastAsia="Segoe UI" w:hAnsi="Times New Roman" w:cs="Times New Roman"/>
          <w:sz w:val="24"/>
          <w:szCs w:val="24"/>
          <w:shd w:val="clear" w:color="auto" w:fill="FFFFFF"/>
          <w:lang w:val="en-US" w:eastAsia="zh-CN" w:bidi="ar"/>
        </w:rPr>
        <w:t> </w:t>
      </w:r>
      <w:r w:rsidRPr="00DA2B92">
        <w:rPr>
          <w:rFonts w:ascii="Times New Roman" w:eastAsia="Segoe UI" w:hAnsi="Times New Roman" w:cs="Times New Roman"/>
          <w:sz w:val="24"/>
          <w:szCs w:val="24"/>
          <w:shd w:val="clear" w:color="auto" w:fill="FFFFFF"/>
          <w:lang w:eastAsia="zh-CN" w:bidi="ar"/>
        </w:rPr>
        <w:t>2024</w:t>
      </w:r>
    </w:p>
    <w:p w:rsidR="00387624" w:rsidRDefault="00DA2B92">
      <w:pPr>
        <w:pStyle w:val="12"/>
        <w:numPr>
          <w:ilvl w:val="0"/>
          <w:numId w:val="11"/>
        </w:numPr>
        <w:shd w:val="clear" w:color="auto" w:fill="FFFFFF"/>
        <w:tabs>
          <w:tab w:val="clear" w:pos="1470"/>
          <w:tab w:val="left" w:pos="1080"/>
        </w:tabs>
        <w:spacing w:after="0"/>
        <w:ind w:left="1080" w:hanging="540"/>
        <w:jc w:val="both"/>
        <w:rPr>
          <w:rFonts w:ascii="Times New Roman" w:hAnsi="Times New Roman" w:cs="Times New Roman"/>
          <w:sz w:val="24"/>
          <w:szCs w:val="24"/>
        </w:rPr>
      </w:pPr>
      <w:r>
        <w:rPr>
          <w:rStyle w:val="a3"/>
          <w:rFonts w:ascii="Times New Roman" w:hAnsi="Times New Roman"/>
          <w:color w:val="auto"/>
          <w:sz w:val="24"/>
          <w:szCs w:val="24"/>
          <w:u w:val="none"/>
          <w:shd w:val="clear" w:color="auto" w:fill="F7F7F7"/>
        </w:rPr>
        <w:fldChar w:fldCharType="end"/>
      </w:r>
      <w:hyperlink r:id="rId13" w:history="1">
        <w:r>
          <w:rPr>
            <w:rStyle w:val="a3"/>
            <w:rFonts w:ascii="Times New Roman" w:hAnsi="Times New Roman"/>
            <w:bCs/>
            <w:color w:val="000000"/>
            <w:sz w:val="24"/>
            <w:szCs w:val="24"/>
            <w:shd w:val="clear" w:color="auto" w:fill="FFFFFF"/>
          </w:rPr>
          <w:t>Безопасность жизнедеятельности.</w:t>
        </w:r>
        <w:r>
          <w:rPr>
            <w:rStyle w:val="apple-converted-space"/>
            <w:rFonts w:ascii="Times New Roman" w:hAnsi="Times New Roman"/>
            <w:color w:val="000000"/>
            <w:sz w:val="24"/>
            <w:szCs w:val="24"/>
            <w:shd w:val="clear" w:color="auto" w:fill="FFFFFF"/>
          </w:rPr>
          <w:t> </w:t>
        </w:r>
        <w:r>
          <w:rPr>
            <w:rStyle w:val="a3"/>
            <w:rFonts w:ascii="Times New Roman" w:hAnsi="Times New Roman"/>
            <w:bCs/>
            <w:iCs/>
            <w:color w:val="000000"/>
            <w:sz w:val="24"/>
            <w:szCs w:val="24"/>
            <w:shd w:val="clear" w:color="auto" w:fill="FFFFFF"/>
          </w:rPr>
          <w:t>Сапронов Ю.Г.</w:t>
        </w:r>
        <w:r w:rsidR="00AC5E89">
          <w:rPr>
            <w:rStyle w:val="a3"/>
            <w:rFonts w:ascii="Times New Roman" w:hAnsi="Times New Roman"/>
            <w:bCs/>
            <w:iCs/>
            <w:color w:val="000000"/>
            <w:sz w:val="24"/>
            <w:szCs w:val="24"/>
            <w:shd w:val="clear" w:color="auto" w:fill="FFFFFF"/>
          </w:rPr>
          <w:t xml:space="preserve">, </w:t>
        </w:r>
        <w:proofErr w:type="spellStart"/>
        <w:r w:rsidR="00AC5E89">
          <w:rPr>
            <w:rStyle w:val="a3"/>
            <w:rFonts w:ascii="Times New Roman" w:hAnsi="Times New Roman"/>
            <w:bCs/>
            <w:iCs/>
            <w:color w:val="000000"/>
            <w:sz w:val="24"/>
            <w:szCs w:val="24"/>
            <w:shd w:val="clear" w:color="auto" w:fill="FFFFFF"/>
          </w:rPr>
          <w:t>Занина</w:t>
        </w:r>
        <w:proofErr w:type="spellEnd"/>
        <w:r w:rsidR="00AC5E89">
          <w:rPr>
            <w:rStyle w:val="a3"/>
            <w:rFonts w:ascii="Times New Roman" w:hAnsi="Times New Roman"/>
            <w:bCs/>
            <w:iCs/>
            <w:color w:val="000000"/>
            <w:sz w:val="24"/>
            <w:szCs w:val="24"/>
            <w:shd w:val="clear" w:color="auto" w:fill="FFFFFF"/>
          </w:rPr>
          <w:t xml:space="preserve"> И.А.</w:t>
        </w:r>
        <w:r>
          <w:rPr>
            <w:rStyle w:val="a3"/>
            <w:rFonts w:ascii="Times New Roman" w:hAnsi="Times New Roman"/>
            <w:bCs/>
            <w:iCs/>
            <w:color w:val="000000"/>
            <w:sz w:val="24"/>
            <w:szCs w:val="24"/>
            <w:shd w:val="clear" w:color="auto" w:fill="FFFFFF"/>
          </w:rPr>
          <w:t>–</w:t>
        </w:r>
        <w:r>
          <w:rPr>
            <w:rStyle w:val="apple-converted-space"/>
            <w:rFonts w:ascii="Times New Roman" w:hAnsi="Times New Roman"/>
            <w:color w:val="000000"/>
            <w:sz w:val="24"/>
            <w:szCs w:val="24"/>
            <w:shd w:val="clear" w:color="auto" w:fill="FFFFFF"/>
          </w:rPr>
          <w:t> </w:t>
        </w:r>
        <w:r>
          <w:rPr>
            <w:rStyle w:val="a3"/>
            <w:rFonts w:ascii="Times New Roman" w:hAnsi="Times New Roman"/>
            <w:color w:val="000000"/>
            <w:sz w:val="24"/>
            <w:szCs w:val="24"/>
            <w:shd w:val="clear" w:color="auto" w:fill="FFFFFF"/>
          </w:rPr>
          <w:t>М., 20</w:t>
        </w:r>
      </w:hyperlink>
      <w:r w:rsidR="00AC5E89">
        <w:rPr>
          <w:rStyle w:val="a3"/>
          <w:rFonts w:ascii="Times New Roman" w:hAnsi="Times New Roman"/>
          <w:color w:val="000000"/>
          <w:sz w:val="24"/>
          <w:szCs w:val="24"/>
          <w:shd w:val="clear" w:color="auto" w:fill="FFFFFF"/>
        </w:rPr>
        <w:t>23</w:t>
      </w:r>
      <w:r>
        <w:rPr>
          <w:rFonts w:ascii="Times New Roman" w:hAnsi="Times New Roman" w:cs="Times New Roman"/>
          <w:sz w:val="24"/>
          <w:szCs w:val="24"/>
        </w:rPr>
        <w:t>.</w:t>
      </w:r>
    </w:p>
    <w:p w:rsidR="00387624" w:rsidRDefault="00DA2B92">
      <w:pPr>
        <w:pStyle w:val="12"/>
        <w:numPr>
          <w:ilvl w:val="0"/>
          <w:numId w:val="11"/>
        </w:numPr>
        <w:tabs>
          <w:tab w:val="clear" w:pos="1470"/>
          <w:tab w:val="left" w:pos="1080"/>
        </w:tabs>
        <w:spacing w:after="0"/>
        <w:ind w:left="1080" w:hanging="540"/>
        <w:jc w:val="both"/>
        <w:rPr>
          <w:rFonts w:ascii="Times New Roman" w:hAnsi="Times New Roman"/>
          <w:sz w:val="24"/>
          <w:szCs w:val="24"/>
        </w:rPr>
      </w:pPr>
      <w:r>
        <w:rPr>
          <w:rFonts w:ascii="Times New Roman" w:hAnsi="Times New Roman"/>
          <w:sz w:val="24"/>
          <w:szCs w:val="24"/>
        </w:rPr>
        <w:t xml:space="preserve">Безопасность жизнедеятельности: учебник Калюжный Е.А., Михайлова С.В. и др., АГПИ, 2012. </w:t>
      </w:r>
    </w:p>
    <w:p w:rsidR="00387624" w:rsidRDefault="00DA2B92">
      <w:pPr>
        <w:spacing w:after="0"/>
        <w:jc w:val="both"/>
        <w:rPr>
          <w:rFonts w:ascii="Times New Roman" w:hAnsi="Times New Roman"/>
          <w:sz w:val="24"/>
          <w:szCs w:val="24"/>
        </w:rPr>
      </w:pPr>
      <w:r>
        <w:rPr>
          <w:rFonts w:ascii="Times New Roman" w:hAnsi="Times New Roman"/>
          <w:b/>
          <w:sz w:val="24"/>
          <w:szCs w:val="24"/>
        </w:rPr>
        <w:t>Дополнительные источники:</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proofErr w:type="spellStart"/>
      <w:r>
        <w:rPr>
          <w:rFonts w:ascii="Times New Roman" w:hAnsi="Times New Roman"/>
          <w:sz w:val="24"/>
          <w:szCs w:val="24"/>
        </w:rPr>
        <w:t>Хван</w:t>
      </w:r>
      <w:proofErr w:type="spellEnd"/>
      <w:r>
        <w:rPr>
          <w:rFonts w:ascii="Times New Roman" w:hAnsi="Times New Roman"/>
          <w:sz w:val="24"/>
          <w:szCs w:val="24"/>
        </w:rPr>
        <w:t>, Т.А. Безопасность жизнедеятельности</w:t>
      </w:r>
    </w:p>
    <w:p w:rsidR="00387624" w:rsidRDefault="00927546">
      <w:pPr>
        <w:numPr>
          <w:ilvl w:val="0"/>
          <w:numId w:val="12"/>
        </w:numPr>
        <w:tabs>
          <w:tab w:val="clear" w:pos="1470"/>
          <w:tab w:val="left" w:pos="540"/>
        </w:tabs>
        <w:spacing w:after="0" w:line="240" w:lineRule="auto"/>
        <w:ind w:left="539" w:hanging="539"/>
        <w:jc w:val="both"/>
        <w:rPr>
          <w:rFonts w:ascii="Times New Roman" w:hAnsi="Times New Roman"/>
          <w:sz w:val="24"/>
          <w:szCs w:val="24"/>
        </w:rPr>
      </w:pPr>
      <w:hyperlink r:id="rId14" w:tooltip="Бериев О.Г. - список книг" w:history="1">
        <w:proofErr w:type="spellStart"/>
        <w:r w:rsidR="00DA2B92">
          <w:rPr>
            <w:rStyle w:val="a3"/>
            <w:rFonts w:ascii="Times New Roman" w:hAnsi="Times New Roman"/>
            <w:bCs/>
            <w:color w:val="auto"/>
            <w:sz w:val="24"/>
            <w:szCs w:val="24"/>
            <w:u w:val="none"/>
          </w:rPr>
          <w:t>Бериев</w:t>
        </w:r>
        <w:proofErr w:type="spellEnd"/>
        <w:r w:rsidR="00DA2B92">
          <w:rPr>
            <w:rStyle w:val="a3"/>
            <w:rFonts w:ascii="Times New Roman" w:hAnsi="Times New Roman"/>
            <w:bCs/>
            <w:color w:val="auto"/>
            <w:sz w:val="24"/>
            <w:szCs w:val="24"/>
            <w:u w:val="none"/>
          </w:rPr>
          <w:t xml:space="preserve"> О.Г.</w:t>
        </w:r>
      </w:hyperlink>
      <w:r w:rsidR="00DA2B92">
        <w:rPr>
          <w:rFonts w:ascii="Times New Roman" w:hAnsi="Times New Roman"/>
          <w:sz w:val="24"/>
          <w:szCs w:val="24"/>
        </w:rPr>
        <w:t xml:space="preserve">, </w:t>
      </w:r>
      <w:hyperlink r:id="rId15" w:tooltip="Бондин В.И. - список книг" w:history="1">
        <w:r w:rsidR="00DA2B92">
          <w:rPr>
            <w:rStyle w:val="a3"/>
            <w:rFonts w:ascii="Times New Roman" w:hAnsi="Times New Roman"/>
            <w:bCs/>
            <w:color w:val="auto"/>
            <w:sz w:val="24"/>
            <w:szCs w:val="24"/>
            <w:u w:val="none"/>
          </w:rPr>
          <w:t>Бондин В.И.</w:t>
        </w:r>
      </w:hyperlink>
      <w:r w:rsidR="00DA2B92">
        <w:rPr>
          <w:rFonts w:ascii="Times New Roman" w:hAnsi="Times New Roman"/>
          <w:sz w:val="24"/>
          <w:szCs w:val="24"/>
        </w:rPr>
        <w:t xml:space="preserve">, </w:t>
      </w:r>
      <w:hyperlink r:id="rId16" w:tooltip="Семехин Ю.Г. - список книг" w:history="1">
        <w:proofErr w:type="spellStart"/>
        <w:r w:rsidR="00DA2B92">
          <w:rPr>
            <w:rStyle w:val="a3"/>
            <w:rFonts w:ascii="Times New Roman" w:hAnsi="Times New Roman"/>
            <w:bCs/>
            <w:color w:val="auto"/>
            <w:sz w:val="24"/>
            <w:szCs w:val="24"/>
            <w:u w:val="none"/>
          </w:rPr>
          <w:t>Семехин</w:t>
        </w:r>
        <w:proofErr w:type="spellEnd"/>
        <w:r w:rsidR="00DA2B92">
          <w:rPr>
            <w:rStyle w:val="a3"/>
            <w:rFonts w:ascii="Times New Roman" w:hAnsi="Times New Roman"/>
            <w:bCs/>
            <w:color w:val="auto"/>
            <w:sz w:val="24"/>
            <w:szCs w:val="24"/>
            <w:u w:val="none"/>
          </w:rPr>
          <w:t xml:space="preserve"> Ю.Г.</w:t>
        </w:r>
      </w:hyperlink>
      <w:r w:rsidR="00DA2B92">
        <w:rPr>
          <w:rFonts w:ascii="Times New Roman" w:hAnsi="Times New Roman"/>
          <w:sz w:val="24"/>
          <w:szCs w:val="24"/>
        </w:rPr>
        <w:t xml:space="preserve"> </w:t>
      </w:r>
      <w:r w:rsidR="00DA2B92">
        <w:rPr>
          <w:rFonts w:ascii="Times New Roman" w:hAnsi="Times New Roman"/>
          <w:bCs/>
          <w:kern w:val="36"/>
          <w:sz w:val="24"/>
          <w:szCs w:val="24"/>
        </w:rPr>
        <w:t xml:space="preserve">Безопасность жизнедеятельности: Учебное пособие. – М.: </w:t>
      </w:r>
      <w:hyperlink r:id="rId17" w:tooltip="книги издательства Академцентр" w:history="1">
        <w:proofErr w:type="spellStart"/>
        <w:r w:rsidR="00DA2B92">
          <w:rPr>
            <w:rStyle w:val="a3"/>
            <w:rFonts w:ascii="Times New Roman" w:hAnsi="Times New Roman"/>
            <w:bCs/>
            <w:color w:val="auto"/>
            <w:sz w:val="24"/>
            <w:szCs w:val="24"/>
            <w:u w:val="none"/>
          </w:rPr>
          <w:t>Академцентр</w:t>
        </w:r>
        <w:proofErr w:type="spellEnd"/>
      </w:hyperlink>
      <w:r w:rsidR="00DA2B92">
        <w:rPr>
          <w:rFonts w:ascii="Times New Roman" w:hAnsi="Times New Roman"/>
          <w:sz w:val="24"/>
          <w:szCs w:val="24"/>
        </w:rPr>
        <w:t xml:space="preserve"> </w:t>
      </w:r>
      <w:hyperlink r:id="rId18" w:tooltip="книги издательства Дашков и К" w:history="1">
        <w:r w:rsidR="00DA2B92">
          <w:rPr>
            <w:rStyle w:val="a3"/>
            <w:rFonts w:ascii="Times New Roman" w:hAnsi="Times New Roman"/>
            <w:bCs/>
            <w:color w:val="auto"/>
            <w:sz w:val="24"/>
            <w:szCs w:val="24"/>
            <w:u w:val="none"/>
          </w:rPr>
          <w:t>Дашков и К</w:t>
        </w:r>
      </w:hyperlink>
      <w:r w:rsidR="00DA2B92">
        <w:rPr>
          <w:rFonts w:ascii="Times New Roman" w:hAnsi="Times New Roman"/>
          <w:sz w:val="24"/>
          <w:szCs w:val="24"/>
        </w:rPr>
        <w:t>º, 2010.</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r>
        <w:rPr>
          <w:rFonts w:ascii="Times New Roman" w:hAnsi="Times New Roman"/>
          <w:iCs/>
          <w:sz w:val="24"/>
          <w:szCs w:val="24"/>
        </w:rPr>
        <w:t xml:space="preserve">Бондаренко В. Л., Грачев В. А., Денисова И. А., </w:t>
      </w:r>
      <w:proofErr w:type="spellStart"/>
      <w:r>
        <w:rPr>
          <w:rFonts w:ascii="Times New Roman" w:hAnsi="Times New Roman"/>
          <w:iCs/>
          <w:sz w:val="24"/>
          <w:szCs w:val="24"/>
        </w:rPr>
        <w:t>Гутенев</w:t>
      </w:r>
      <w:proofErr w:type="spellEnd"/>
      <w:r>
        <w:rPr>
          <w:rFonts w:ascii="Times New Roman" w:hAnsi="Times New Roman"/>
          <w:iCs/>
          <w:sz w:val="24"/>
          <w:szCs w:val="24"/>
        </w:rPr>
        <w:t xml:space="preserve"> В. В., Грачев В.А. и др.</w:t>
      </w:r>
      <w:r>
        <w:rPr>
          <w:rFonts w:ascii="Times New Roman" w:hAnsi="Times New Roman"/>
          <w:bCs/>
          <w:kern w:val="36"/>
          <w:sz w:val="24"/>
          <w:szCs w:val="24"/>
        </w:rPr>
        <w:t xml:space="preserve"> Безопасность жизнедеятельности: Учебник / </w:t>
      </w:r>
      <w:r>
        <w:rPr>
          <w:rFonts w:ascii="Times New Roman" w:hAnsi="Times New Roman"/>
          <w:iCs/>
          <w:sz w:val="24"/>
          <w:szCs w:val="24"/>
        </w:rPr>
        <w:t xml:space="preserve">под редакцией </w:t>
      </w:r>
      <w:proofErr w:type="spellStart"/>
      <w:r>
        <w:rPr>
          <w:rFonts w:ascii="Times New Roman" w:hAnsi="Times New Roman"/>
          <w:iCs/>
          <w:sz w:val="24"/>
          <w:szCs w:val="24"/>
        </w:rPr>
        <w:t>В.В.Денисова</w:t>
      </w:r>
      <w:proofErr w:type="spellEnd"/>
      <w:r>
        <w:rPr>
          <w:rFonts w:ascii="Times New Roman" w:hAnsi="Times New Roman"/>
          <w:iCs/>
          <w:sz w:val="24"/>
          <w:szCs w:val="24"/>
        </w:rPr>
        <w:t xml:space="preserve">. </w:t>
      </w:r>
      <w:r>
        <w:rPr>
          <w:rFonts w:ascii="Times New Roman" w:hAnsi="Times New Roman"/>
          <w:bCs/>
          <w:kern w:val="36"/>
          <w:sz w:val="24"/>
          <w:szCs w:val="24"/>
        </w:rPr>
        <w:t xml:space="preserve">– 2-е изд. – М.: </w:t>
      </w:r>
      <w:proofErr w:type="spellStart"/>
      <w:r>
        <w:rPr>
          <w:rFonts w:ascii="Times New Roman" w:hAnsi="Times New Roman"/>
          <w:bCs/>
          <w:kern w:val="36"/>
          <w:sz w:val="24"/>
          <w:szCs w:val="24"/>
        </w:rPr>
        <w:t>МарТ</w:t>
      </w:r>
      <w:proofErr w:type="spellEnd"/>
      <w:r>
        <w:rPr>
          <w:rFonts w:ascii="Times New Roman" w:hAnsi="Times New Roman"/>
          <w:bCs/>
          <w:kern w:val="36"/>
          <w:sz w:val="24"/>
          <w:szCs w:val="24"/>
        </w:rPr>
        <w:t>, 2007.</w:t>
      </w:r>
    </w:p>
    <w:p w:rsidR="00387624" w:rsidRDefault="00927546">
      <w:pPr>
        <w:numPr>
          <w:ilvl w:val="0"/>
          <w:numId w:val="12"/>
        </w:numPr>
        <w:tabs>
          <w:tab w:val="clear" w:pos="1470"/>
          <w:tab w:val="left" w:pos="540"/>
        </w:tabs>
        <w:spacing w:after="0" w:line="240" w:lineRule="auto"/>
        <w:ind w:left="539" w:hanging="539"/>
        <w:jc w:val="both"/>
        <w:rPr>
          <w:rFonts w:ascii="Times New Roman" w:hAnsi="Times New Roman"/>
          <w:sz w:val="24"/>
          <w:szCs w:val="24"/>
        </w:rPr>
      </w:pPr>
      <w:hyperlink r:id="rId19" w:anchor="persons" w:tooltip="А. С. Гайсумов, М. Г. Паничев, Е. П. Хроменкова" w:history="1">
        <w:proofErr w:type="spellStart"/>
        <w:r w:rsidR="00DA2B92">
          <w:rPr>
            <w:rStyle w:val="a3"/>
            <w:rFonts w:ascii="Times New Roman" w:hAnsi="Times New Roman"/>
            <w:color w:val="auto"/>
            <w:sz w:val="24"/>
            <w:szCs w:val="24"/>
            <w:u w:val="none"/>
          </w:rPr>
          <w:t>Гайсумов</w:t>
        </w:r>
        <w:proofErr w:type="spellEnd"/>
        <w:r w:rsidR="00DA2B92">
          <w:rPr>
            <w:rFonts w:ascii="Times New Roman" w:hAnsi="Times New Roman"/>
            <w:sz w:val="24"/>
            <w:szCs w:val="24"/>
          </w:rPr>
          <w:t xml:space="preserve"> </w:t>
        </w:r>
        <w:r w:rsidR="00DA2B92">
          <w:rPr>
            <w:rStyle w:val="a3"/>
            <w:rFonts w:ascii="Times New Roman" w:hAnsi="Times New Roman"/>
            <w:color w:val="auto"/>
            <w:sz w:val="24"/>
            <w:szCs w:val="24"/>
            <w:u w:val="none"/>
          </w:rPr>
          <w:t xml:space="preserve">А.С., </w:t>
        </w:r>
        <w:proofErr w:type="spellStart"/>
        <w:r w:rsidR="00DA2B92">
          <w:rPr>
            <w:rStyle w:val="a3"/>
            <w:rFonts w:ascii="Times New Roman" w:hAnsi="Times New Roman"/>
            <w:color w:val="auto"/>
            <w:sz w:val="24"/>
            <w:szCs w:val="24"/>
            <w:u w:val="none"/>
          </w:rPr>
          <w:t>Паничев</w:t>
        </w:r>
        <w:proofErr w:type="spellEnd"/>
        <w:r w:rsidR="00DA2B92">
          <w:rPr>
            <w:rFonts w:ascii="Times New Roman" w:hAnsi="Times New Roman"/>
            <w:sz w:val="24"/>
            <w:szCs w:val="24"/>
          </w:rPr>
          <w:t xml:space="preserve"> </w:t>
        </w:r>
        <w:r w:rsidR="00DA2B92">
          <w:rPr>
            <w:rStyle w:val="a3"/>
            <w:rFonts w:ascii="Times New Roman" w:hAnsi="Times New Roman"/>
            <w:color w:val="auto"/>
            <w:sz w:val="24"/>
            <w:szCs w:val="24"/>
            <w:u w:val="none"/>
          </w:rPr>
          <w:t xml:space="preserve">М.Г., </w:t>
        </w:r>
        <w:proofErr w:type="spellStart"/>
        <w:r w:rsidR="00DA2B92">
          <w:rPr>
            <w:rStyle w:val="a3"/>
            <w:rFonts w:ascii="Times New Roman" w:hAnsi="Times New Roman"/>
            <w:color w:val="auto"/>
            <w:sz w:val="24"/>
            <w:szCs w:val="24"/>
            <w:u w:val="none"/>
          </w:rPr>
          <w:t>Хроменкова</w:t>
        </w:r>
        <w:proofErr w:type="spellEnd"/>
      </w:hyperlink>
      <w:r w:rsidR="00DA2B92">
        <w:rPr>
          <w:rFonts w:ascii="Times New Roman" w:hAnsi="Times New Roman"/>
          <w:sz w:val="24"/>
          <w:szCs w:val="24"/>
        </w:rPr>
        <w:t xml:space="preserve"> Е.П.</w:t>
      </w:r>
      <w:r w:rsidR="00DA2B92">
        <w:rPr>
          <w:rFonts w:ascii="Times New Roman" w:hAnsi="Times New Roman"/>
          <w:kern w:val="36"/>
          <w:sz w:val="24"/>
          <w:szCs w:val="24"/>
        </w:rPr>
        <w:t xml:space="preserve"> Безопасность жизнедеятельности. </w:t>
      </w:r>
      <w:r w:rsidR="00DA2B92">
        <w:rPr>
          <w:rFonts w:ascii="Times New Roman" w:hAnsi="Times New Roman"/>
          <w:sz w:val="24"/>
          <w:szCs w:val="24"/>
        </w:rPr>
        <w:t xml:space="preserve">– М.: </w:t>
      </w:r>
      <w:hyperlink r:id="rId20" w:tooltip="Издательство" w:history="1">
        <w:r w:rsidR="00DA2B92">
          <w:rPr>
            <w:rStyle w:val="a3"/>
            <w:rFonts w:ascii="Times New Roman" w:hAnsi="Times New Roman"/>
            <w:color w:val="auto"/>
            <w:sz w:val="24"/>
            <w:szCs w:val="24"/>
            <w:u w:val="none"/>
          </w:rPr>
          <w:t>Феникс</w:t>
        </w:r>
      </w:hyperlink>
      <w:r w:rsidR="00DA2B92">
        <w:rPr>
          <w:rFonts w:ascii="Times New Roman" w:hAnsi="Times New Roman"/>
          <w:sz w:val="24"/>
          <w:szCs w:val="24"/>
        </w:rPr>
        <w:t>, 2006.</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r>
        <w:rPr>
          <w:rFonts w:ascii="Times New Roman" w:hAnsi="Times New Roman"/>
          <w:sz w:val="24"/>
          <w:szCs w:val="24"/>
        </w:rPr>
        <w:t xml:space="preserve">Косолапова Н.В., Прокопенко Н.А. Основы безопасности жизнедеятельности: учебник. – 2-е изд., </w:t>
      </w:r>
      <w:proofErr w:type="spellStart"/>
      <w:r>
        <w:rPr>
          <w:rFonts w:ascii="Times New Roman" w:hAnsi="Times New Roman"/>
          <w:sz w:val="24"/>
          <w:szCs w:val="24"/>
        </w:rPr>
        <w:t>испр</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 Издательский центр «Академия», 2010.</w:t>
      </w:r>
    </w:p>
    <w:p w:rsidR="00387624" w:rsidRDefault="00927546">
      <w:pPr>
        <w:numPr>
          <w:ilvl w:val="0"/>
          <w:numId w:val="12"/>
        </w:numPr>
        <w:tabs>
          <w:tab w:val="clear" w:pos="1470"/>
          <w:tab w:val="left" w:pos="540"/>
        </w:tabs>
        <w:spacing w:after="0" w:line="240" w:lineRule="auto"/>
        <w:ind w:left="539" w:hanging="539"/>
        <w:jc w:val="both"/>
        <w:rPr>
          <w:rFonts w:ascii="Times New Roman" w:hAnsi="Times New Roman"/>
          <w:sz w:val="24"/>
          <w:szCs w:val="24"/>
        </w:rPr>
      </w:pPr>
      <w:hyperlink r:id="rId21" w:tooltip="Крючек Н.А. - список книг" w:history="1">
        <w:proofErr w:type="spellStart"/>
        <w:r w:rsidR="00DA2B92">
          <w:rPr>
            <w:rStyle w:val="a3"/>
            <w:rFonts w:ascii="Times New Roman" w:hAnsi="Times New Roman"/>
            <w:bCs/>
            <w:color w:val="auto"/>
            <w:sz w:val="24"/>
            <w:szCs w:val="24"/>
            <w:u w:val="none"/>
          </w:rPr>
          <w:t>Крючек</w:t>
        </w:r>
        <w:proofErr w:type="spellEnd"/>
        <w:r w:rsidR="00DA2B92">
          <w:rPr>
            <w:rStyle w:val="a3"/>
            <w:rFonts w:ascii="Times New Roman" w:hAnsi="Times New Roman"/>
            <w:bCs/>
            <w:color w:val="auto"/>
            <w:sz w:val="24"/>
            <w:szCs w:val="24"/>
            <w:u w:val="none"/>
          </w:rPr>
          <w:t xml:space="preserve"> Н.А.</w:t>
        </w:r>
      </w:hyperlink>
      <w:r w:rsidR="00DA2B92">
        <w:rPr>
          <w:rFonts w:ascii="Times New Roman" w:hAnsi="Times New Roman"/>
          <w:sz w:val="24"/>
          <w:szCs w:val="24"/>
        </w:rPr>
        <w:t xml:space="preserve">, </w:t>
      </w:r>
      <w:hyperlink r:id="rId22" w:tooltip="Смирнов А.Т. - список книг" w:history="1">
        <w:r w:rsidR="00DA2B92">
          <w:rPr>
            <w:rStyle w:val="a3"/>
            <w:rFonts w:ascii="Times New Roman" w:hAnsi="Times New Roman"/>
            <w:bCs/>
            <w:color w:val="auto"/>
            <w:sz w:val="24"/>
            <w:szCs w:val="24"/>
            <w:u w:val="none"/>
          </w:rPr>
          <w:t>Смирнов А.Т.</w:t>
        </w:r>
      </w:hyperlink>
      <w:r w:rsidR="00DA2B92">
        <w:rPr>
          <w:rFonts w:ascii="Times New Roman" w:hAnsi="Times New Roman"/>
          <w:sz w:val="24"/>
          <w:szCs w:val="24"/>
        </w:rPr>
        <w:t xml:space="preserve">, </w:t>
      </w:r>
      <w:hyperlink r:id="rId23" w:tooltip="Шахраманьян М.А. - список книг" w:history="1">
        <w:proofErr w:type="spellStart"/>
        <w:r w:rsidR="00DA2B92">
          <w:rPr>
            <w:rStyle w:val="a3"/>
            <w:rFonts w:ascii="Times New Roman" w:hAnsi="Times New Roman"/>
            <w:bCs/>
            <w:color w:val="auto"/>
            <w:sz w:val="24"/>
            <w:szCs w:val="24"/>
            <w:u w:val="none"/>
          </w:rPr>
          <w:t>Шахраманьян</w:t>
        </w:r>
        <w:proofErr w:type="spellEnd"/>
        <w:r w:rsidR="00DA2B92">
          <w:rPr>
            <w:rStyle w:val="a3"/>
            <w:rFonts w:ascii="Times New Roman" w:hAnsi="Times New Roman"/>
            <w:bCs/>
            <w:color w:val="auto"/>
            <w:sz w:val="24"/>
            <w:szCs w:val="24"/>
            <w:u w:val="none"/>
          </w:rPr>
          <w:t xml:space="preserve"> М.А.</w:t>
        </w:r>
      </w:hyperlink>
      <w:r w:rsidR="00DA2B92">
        <w:rPr>
          <w:rFonts w:ascii="Times New Roman" w:hAnsi="Times New Roman"/>
          <w:sz w:val="24"/>
          <w:szCs w:val="24"/>
        </w:rPr>
        <w:t xml:space="preserve"> </w:t>
      </w:r>
      <w:r w:rsidR="00DA2B92">
        <w:rPr>
          <w:rFonts w:ascii="Times New Roman" w:hAnsi="Times New Roman"/>
          <w:bCs/>
          <w:kern w:val="36"/>
          <w:sz w:val="24"/>
          <w:szCs w:val="24"/>
        </w:rPr>
        <w:t>Безопасность жизнедеятельности: Учебное пособие. – Изд. 2-е, стер.</w:t>
      </w:r>
      <w:r w:rsidR="00DA2B92">
        <w:rPr>
          <w:rFonts w:ascii="Times New Roman" w:hAnsi="Times New Roman"/>
          <w:sz w:val="24"/>
          <w:szCs w:val="24"/>
        </w:rPr>
        <w:t xml:space="preserve"> – М.: </w:t>
      </w:r>
      <w:hyperlink r:id="rId24" w:tooltip="книги издательства Дрофа" w:history="1">
        <w:r w:rsidR="00DA2B92">
          <w:rPr>
            <w:rStyle w:val="a3"/>
            <w:rFonts w:ascii="Times New Roman" w:hAnsi="Times New Roman"/>
            <w:bCs/>
            <w:color w:val="auto"/>
            <w:sz w:val="24"/>
            <w:szCs w:val="24"/>
            <w:u w:val="none"/>
          </w:rPr>
          <w:t>Дрофа</w:t>
        </w:r>
      </w:hyperlink>
      <w:r w:rsidR="00DA2B92">
        <w:rPr>
          <w:rFonts w:ascii="Times New Roman" w:hAnsi="Times New Roman"/>
          <w:sz w:val="24"/>
          <w:szCs w:val="24"/>
        </w:rPr>
        <w:t>, 2007.</w:t>
      </w:r>
    </w:p>
    <w:p w:rsidR="00387624" w:rsidRDefault="00DA2B92">
      <w:pPr>
        <w:spacing w:before="120" w:after="0" w:line="240" w:lineRule="auto"/>
        <w:jc w:val="both"/>
        <w:rPr>
          <w:rFonts w:ascii="Times New Roman" w:hAnsi="Times New Roman"/>
          <w:sz w:val="24"/>
          <w:szCs w:val="24"/>
        </w:rPr>
      </w:pPr>
      <w:r>
        <w:rPr>
          <w:rFonts w:ascii="Times New Roman" w:hAnsi="Times New Roman"/>
          <w:b/>
          <w:sz w:val="24"/>
          <w:szCs w:val="24"/>
        </w:rPr>
        <w:t>Интернет-ресурсы:</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r>
        <w:rPr>
          <w:rStyle w:val="apple-style-span"/>
          <w:rFonts w:ascii="Times New Roman" w:hAnsi="Times New Roman"/>
          <w:bCs/>
          <w:sz w:val="24"/>
          <w:szCs w:val="24"/>
        </w:rPr>
        <w:t>Гражданская защита (оборона) на предприятии на</w:t>
      </w:r>
      <w:r>
        <w:rPr>
          <w:rStyle w:val="apple-style-span"/>
          <w:rFonts w:ascii="Times New Roman" w:hAnsi="Times New Roman"/>
          <w:sz w:val="24"/>
          <w:szCs w:val="24"/>
        </w:rPr>
        <w:t xml:space="preserve"> сайте для первичного звена сил ГО </w:t>
      </w:r>
      <w:hyperlink r:id="rId25" w:history="1">
        <w:r>
          <w:rPr>
            <w:rStyle w:val="a3"/>
            <w:rFonts w:ascii="Times New Roman" w:hAnsi="Times New Roman"/>
            <w:sz w:val="24"/>
            <w:szCs w:val="24"/>
          </w:rPr>
          <w:t>http://go-oborona.narod.ru</w:t>
        </w:r>
      </w:hyperlink>
      <w:r>
        <w:rPr>
          <w:rFonts w:ascii="Times New Roman" w:hAnsi="Times New Roman"/>
          <w:sz w:val="24"/>
          <w:szCs w:val="24"/>
        </w:rPr>
        <w:t>.</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r>
        <w:rPr>
          <w:rStyle w:val="apple-style-span"/>
          <w:rFonts w:ascii="Times New Roman" w:hAnsi="Times New Roman"/>
          <w:bCs/>
          <w:sz w:val="24"/>
          <w:szCs w:val="24"/>
        </w:rPr>
        <w:t>Культура безопасности жизнедеятельности</w:t>
      </w:r>
      <w:r>
        <w:rPr>
          <w:rStyle w:val="apple-style-span"/>
          <w:rFonts w:ascii="Times New Roman" w:hAnsi="Times New Roman"/>
          <w:sz w:val="24"/>
          <w:szCs w:val="24"/>
        </w:rPr>
        <w:t xml:space="preserve"> на сайте по формированию культуры безопасности среди населения РФ </w:t>
      </w:r>
      <w:hyperlink r:id="rId26" w:history="1">
        <w:r>
          <w:rPr>
            <w:rStyle w:val="a3"/>
            <w:rFonts w:ascii="Times New Roman" w:hAnsi="Times New Roman"/>
            <w:sz w:val="24"/>
            <w:szCs w:val="24"/>
          </w:rPr>
          <w:t>http://www.kbzhd.ru</w:t>
        </w:r>
      </w:hyperlink>
      <w:r>
        <w:rPr>
          <w:rFonts w:ascii="Times New Roman" w:hAnsi="Times New Roman"/>
          <w:sz w:val="24"/>
          <w:szCs w:val="24"/>
        </w:rPr>
        <w:t>.</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r>
        <w:rPr>
          <w:rStyle w:val="apple-style-span"/>
          <w:rFonts w:ascii="Times New Roman" w:hAnsi="Times New Roman"/>
          <w:sz w:val="24"/>
          <w:szCs w:val="24"/>
        </w:rPr>
        <w:t xml:space="preserve">Официальный сайт </w:t>
      </w:r>
      <w:r>
        <w:rPr>
          <w:rStyle w:val="apple-style-span"/>
          <w:rFonts w:ascii="Times New Roman" w:hAnsi="Times New Roman"/>
          <w:bCs/>
          <w:sz w:val="24"/>
          <w:szCs w:val="24"/>
        </w:rPr>
        <w:t xml:space="preserve">МЧС России: </w:t>
      </w:r>
      <w:hyperlink r:id="rId27" w:history="1">
        <w:r>
          <w:rPr>
            <w:rStyle w:val="a3"/>
            <w:rFonts w:ascii="Times New Roman" w:hAnsi="Times New Roman"/>
            <w:sz w:val="24"/>
            <w:szCs w:val="24"/>
          </w:rPr>
          <w:t>http://www.mchs.gov.ru</w:t>
        </w:r>
      </w:hyperlink>
      <w:r>
        <w:rPr>
          <w:rFonts w:ascii="Times New Roman" w:hAnsi="Times New Roman"/>
          <w:sz w:val="24"/>
          <w:szCs w:val="24"/>
        </w:rPr>
        <w:t>.</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r>
        <w:rPr>
          <w:rFonts w:ascii="Times New Roman" w:hAnsi="Times New Roman"/>
          <w:sz w:val="24"/>
          <w:szCs w:val="24"/>
        </w:rPr>
        <w:t xml:space="preserve">Портал </w:t>
      </w:r>
      <w:r>
        <w:rPr>
          <w:rStyle w:val="apple-style-span"/>
          <w:rFonts w:ascii="Times New Roman" w:hAnsi="Times New Roman"/>
          <w:bCs/>
          <w:sz w:val="24"/>
          <w:szCs w:val="24"/>
        </w:rPr>
        <w:t xml:space="preserve">Академии Гражданской защиты: </w:t>
      </w:r>
      <w:hyperlink r:id="rId28" w:history="1">
        <w:r>
          <w:rPr>
            <w:rStyle w:val="a3"/>
            <w:rFonts w:ascii="Times New Roman" w:hAnsi="Times New Roman"/>
            <w:sz w:val="24"/>
            <w:szCs w:val="24"/>
          </w:rPr>
          <w:t>http://www.amchs.ru/portal</w:t>
        </w:r>
      </w:hyperlink>
      <w:r>
        <w:rPr>
          <w:rFonts w:ascii="Times New Roman" w:hAnsi="Times New Roman"/>
          <w:sz w:val="24"/>
          <w:szCs w:val="24"/>
        </w:rPr>
        <w:t>.</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r>
        <w:rPr>
          <w:rFonts w:ascii="Times New Roman" w:hAnsi="Times New Roman"/>
          <w:sz w:val="24"/>
          <w:szCs w:val="24"/>
        </w:rPr>
        <w:t xml:space="preserve">Портал Правительства России: </w:t>
      </w:r>
      <w:hyperlink r:id="rId29" w:history="1">
        <w:r>
          <w:rPr>
            <w:rStyle w:val="a3"/>
            <w:rFonts w:ascii="Times New Roman" w:hAnsi="Times New Roman"/>
            <w:sz w:val="24"/>
            <w:szCs w:val="24"/>
            <w:lang w:val="en-US"/>
          </w:rPr>
          <w:t>http</w:t>
        </w:r>
        <w:r>
          <w:rPr>
            <w:rStyle w:val="a3"/>
            <w:rFonts w:ascii="Times New Roman" w:hAnsi="Times New Roman"/>
            <w:sz w:val="24"/>
            <w:szCs w:val="24"/>
          </w:rPr>
          <w:t>://</w:t>
        </w:r>
        <w:r>
          <w:rPr>
            <w:rStyle w:val="a3"/>
            <w:rFonts w:ascii="Times New Roman" w:hAnsi="Times New Roman"/>
            <w:sz w:val="24"/>
            <w:szCs w:val="24"/>
            <w:lang w:val="en-US"/>
          </w:rPr>
          <w:t>government</w:t>
        </w:r>
        <w:r>
          <w:rPr>
            <w:rStyle w:val="a3"/>
            <w:rFonts w:ascii="Times New Roman" w:hAnsi="Times New Roman"/>
            <w:sz w:val="24"/>
            <w:szCs w:val="24"/>
          </w:rPr>
          <w:t>.</w:t>
        </w:r>
        <w:proofErr w:type="spellStart"/>
        <w:r>
          <w:rPr>
            <w:rStyle w:val="a3"/>
            <w:rFonts w:ascii="Times New Roman" w:hAnsi="Times New Roman"/>
            <w:sz w:val="24"/>
            <w:szCs w:val="24"/>
            <w:lang w:val="en-US"/>
          </w:rPr>
          <w:t>ru</w:t>
        </w:r>
        <w:proofErr w:type="spellEnd"/>
      </w:hyperlink>
      <w:r>
        <w:rPr>
          <w:rFonts w:ascii="Times New Roman" w:hAnsi="Times New Roman"/>
          <w:sz w:val="24"/>
          <w:szCs w:val="24"/>
          <w:u w:val="single"/>
        </w:rPr>
        <w:t>.</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r>
        <w:rPr>
          <w:rFonts w:ascii="Times New Roman" w:hAnsi="Times New Roman"/>
          <w:sz w:val="24"/>
          <w:szCs w:val="24"/>
        </w:rPr>
        <w:t xml:space="preserve">Портал Президента России: </w:t>
      </w:r>
      <w:hyperlink r:id="rId30" w:history="1">
        <w:r>
          <w:rPr>
            <w:rStyle w:val="a3"/>
            <w:rFonts w:ascii="Times New Roman" w:hAnsi="Times New Roman"/>
            <w:sz w:val="24"/>
            <w:szCs w:val="24"/>
            <w:lang w:val="en-US"/>
          </w:rPr>
          <w:t>http</w:t>
        </w:r>
        <w:r>
          <w:rPr>
            <w:rStyle w:val="a3"/>
            <w:rFonts w:ascii="Times New Roman" w:hAnsi="Times New Roman"/>
            <w:sz w:val="24"/>
            <w:szCs w:val="24"/>
          </w:rPr>
          <w:t>://</w:t>
        </w:r>
        <w:r>
          <w:rPr>
            <w:rStyle w:val="a3"/>
            <w:rFonts w:ascii="Times New Roman" w:hAnsi="Times New Roman"/>
            <w:sz w:val="24"/>
            <w:szCs w:val="24"/>
            <w:lang w:val="en-US"/>
          </w:rPr>
          <w:t>kremlin</w:t>
        </w:r>
        <w:r>
          <w:rPr>
            <w:rStyle w:val="a3"/>
            <w:rFonts w:ascii="Times New Roman" w:hAnsi="Times New Roman"/>
            <w:sz w:val="24"/>
            <w:szCs w:val="24"/>
          </w:rPr>
          <w:t>.</w:t>
        </w:r>
        <w:proofErr w:type="spellStart"/>
        <w:r>
          <w:rPr>
            <w:rStyle w:val="a3"/>
            <w:rFonts w:ascii="Times New Roman" w:hAnsi="Times New Roman"/>
            <w:sz w:val="24"/>
            <w:szCs w:val="24"/>
            <w:lang w:val="en-US"/>
          </w:rPr>
          <w:t>ru</w:t>
        </w:r>
        <w:proofErr w:type="spellEnd"/>
      </w:hyperlink>
      <w:r>
        <w:rPr>
          <w:rFonts w:ascii="Times New Roman" w:hAnsi="Times New Roman"/>
          <w:sz w:val="24"/>
          <w:szCs w:val="24"/>
          <w:u w:val="single"/>
        </w:rPr>
        <w:t>.</w:t>
      </w:r>
    </w:p>
    <w:p w:rsidR="00387624" w:rsidRDefault="00DA2B92">
      <w:pPr>
        <w:numPr>
          <w:ilvl w:val="0"/>
          <w:numId w:val="12"/>
        </w:numPr>
        <w:tabs>
          <w:tab w:val="clear" w:pos="1470"/>
          <w:tab w:val="left" w:pos="540"/>
        </w:tabs>
        <w:spacing w:after="0" w:line="240" w:lineRule="auto"/>
        <w:ind w:left="539" w:hanging="539"/>
        <w:jc w:val="both"/>
        <w:rPr>
          <w:rFonts w:ascii="Times New Roman" w:hAnsi="Times New Roman"/>
          <w:sz w:val="24"/>
          <w:szCs w:val="24"/>
        </w:rPr>
      </w:pPr>
      <w:r>
        <w:rPr>
          <w:rStyle w:val="apple-style-span"/>
          <w:rFonts w:ascii="Times New Roman" w:hAnsi="Times New Roman"/>
          <w:sz w:val="24"/>
          <w:szCs w:val="24"/>
        </w:rPr>
        <w:t>Портал</w:t>
      </w:r>
      <w:r>
        <w:rPr>
          <w:rStyle w:val="apple-converted-space"/>
          <w:rFonts w:ascii="Times New Roman" w:hAnsi="Times New Roman"/>
          <w:sz w:val="24"/>
          <w:szCs w:val="24"/>
        </w:rPr>
        <w:t> </w:t>
      </w:r>
      <w:r>
        <w:rPr>
          <w:rStyle w:val="apple-style-span"/>
          <w:rFonts w:ascii="Times New Roman" w:hAnsi="Times New Roman"/>
          <w:bCs/>
          <w:sz w:val="24"/>
          <w:szCs w:val="24"/>
        </w:rPr>
        <w:t xml:space="preserve">«Радиационная, химическая и биологическая защита»: </w:t>
      </w:r>
      <w:hyperlink r:id="rId31" w:history="1">
        <w:r>
          <w:rPr>
            <w:rStyle w:val="a3"/>
            <w:rFonts w:ascii="Times New Roman" w:hAnsi="Times New Roman"/>
            <w:sz w:val="24"/>
            <w:szCs w:val="24"/>
          </w:rPr>
          <w:t>http://www.rhbz.ru/main.html</w:t>
        </w:r>
      </w:hyperlink>
      <w:r>
        <w:rPr>
          <w:rFonts w:ascii="Times New Roman" w:hAnsi="Times New Roman"/>
          <w:sz w:val="24"/>
          <w:szCs w:val="24"/>
        </w:rPr>
        <w:t>.</w:t>
      </w:r>
    </w:p>
    <w:p w:rsidR="00387624" w:rsidRDefault="00387624">
      <w:pPr>
        <w:spacing w:after="0" w:line="240" w:lineRule="auto"/>
        <w:jc w:val="both"/>
        <w:rPr>
          <w:rFonts w:ascii="Times New Roman" w:hAnsi="Times New Roman"/>
          <w:sz w:val="24"/>
          <w:szCs w:val="24"/>
        </w:rPr>
      </w:pPr>
    </w:p>
    <w:p w:rsidR="00387624" w:rsidRDefault="00387624">
      <w:pPr>
        <w:tabs>
          <w:tab w:val="left" w:pos="540"/>
        </w:tabs>
        <w:spacing w:after="0" w:line="240" w:lineRule="auto"/>
        <w:jc w:val="both"/>
        <w:rPr>
          <w:rFonts w:ascii="Times New Roman" w:hAnsi="Times New Roman"/>
          <w:sz w:val="24"/>
          <w:szCs w:val="24"/>
        </w:rPr>
      </w:pPr>
    </w:p>
    <w:p w:rsidR="00387624" w:rsidRDefault="00DA2B92">
      <w:pPr>
        <w:pStyle w:val="1"/>
        <w:keepLines/>
        <w:widowControl w:val="0"/>
        <w:numPr>
          <w:ilvl w:val="0"/>
          <w:numId w:val="13"/>
        </w:num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jc w:val="both"/>
        <w:rPr>
          <w:rFonts w:ascii="Times New Roman" w:hAnsi="Times New Roman" w:cs="Times New Roman"/>
          <w:caps/>
          <w:color w:val="auto"/>
          <w:sz w:val="24"/>
          <w:szCs w:val="24"/>
        </w:rPr>
      </w:pPr>
      <w:r>
        <w:rPr>
          <w:rFonts w:ascii="Times New Roman" w:hAnsi="Times New Roman" w:cs="Times New Roman"/>
          <w:caps/>
          <w:color w:val="auto"/>
          <w:sz w:val="24"/>
          <w:szCs w:val="24"/>
        </w:rPr>
        <w:t>Контроль и оценка результатов освоения учебной Дисциплины</w:t>
      </w:r>
    </w:p>
    <w:p w:rsidR="00387624" w:rsidRDefault="00387624">
      <w:pPr>
        <w:pStyle w:val="1"/>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68" w:right="-186"/>
        <w:jc w:val="both"/>
        <w:rPr>
          <w:rFonts w:ascii="Times New Roman" w:hAnsi="Times New Roman" w:cs="Times New Roman"/>
          <w:caps/>
          <w:color w:val="auto"/>
          <w:sz w:val="24"/>
          <w:szCs w:val="24"/>
        </w:rPr>
      </w:pPr>
    </w:p>
    <w:p w:rsidR="00387624" w:rsidRDefault="00DA2B92">
      <w:pPr>
        <w:widowControl w:val="0"/>
        <w:tabs>
          <w:tab w:val="left" w:pos="180"/>
        </w:tabs>
        <w:suppressAutoHyphens/>
        <w:ind w:left="360" w:firstLine="360"/>
        <w:jc w:val="both"/>
        <w:rPr>
          <w:rFonts w:ascii="Times New Roman" w:hAnsi="Times New Roman"/>
          <w:sz w:val="24"/>
          <w:szCs w:val="24"/>
        </w:rPr>
      </w:pPr>
      <w:r>
        <w:rPr>
          <w:rFonts w:ascii="Times New Roman" w:hAnsi="Times New Roman"/>
          <w:b/>
          <w:sz w:val="24"/>
          <w:szCs w:val="24"/>
        </w:rPr>
        <w:t>Контроль</w:t>
      </w:r>
      <w:r>
        <w:rPr>
          <w:rFonts w:ascii="Times New Roman" w:hAnsi="Times New Roman"/>
          <w:sz w:val="24"/>
          <w:szCs w:val="24"/>
        </w:rPr>
        <w:t xml:space="preserve"> </w:t>
      </w:r>
      <w:r>
        <w:rPr>
          <w:rFonts w:ascii="Times New Roman" w:hAnsi="Times New Roman"/>
          <w:b/>
          <w:sz w:val="24"/>
          <w:szCs w:val="24"/>
        </w:rPr>
        <w:t>и оценка</w:t>
      </w:r>
      <w:r>
        <w:rPr>
          <w:rFonts w:ascii="Times New Roman" w:hAnsi="Times New Roman"/>
          <w:sz w:val="24"/>
          <w:szCs w:val="24"/>
        </w:rPr>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rsidR="00387624" w:rsidRDefault="00387624">
      <w:pPr>
        <w:widowControl w:val="0"/>
        <w:tabs>
          <w:tab w:val="left" w:pos="180"/>
        </w:tabs>
        <w:suppressAutoHyphens/>
        <w:ind w:left="360" w:firstLine="360"/>
        <w:jc w:val="both"/>
        <w:rPr>
          <w:rFonts w:ascii="Times New Roman" w:hAnsi="Times New Roman"/>
          <w:b/>
          <w:sz w:val="24"/>
          <w:szCs w:val="24"/>
        </w:rPr>
      </w:pPr>
    </w:p>
    <w:p w:rsidR="00387624" w:rsidRDefault="00DA2B92">
      <w:pPr>
        <w:keepNext/>
        <w:keepLines/>
        <w:widowControl w:val="0"/>
        <w:tabs>
          <w:tab w:val="left" w:pos="180"/>
        </w:tabs>
        <w:suppressAutoHyphens/>
        <w:ind w:left="360" w:firstLine="360"/>
        <w:jc w:val="both"/>
        <w:rPr>
          <w:rFonts w:ascii="Times New Roman" w:hAnsi="Times New Roman"/>
          <w:b/>
          <w:sz w:val="24"/>
          <w:szCs w:val="24"/>
        </w:rPr>
      </w:pPr>
      <w:r>
        <w:rPr>
          <w:rFonts w:ascii="Times New Roman" w:hAnsi="Times New Roman"/>
          <w:b/>
          <w:sz w:val="24"/>
          <w:szCs w:val="24"/>
        </w:rPr>
        <w:t>Форма для определения результатов и содержания подготовки по учебной дисциплине «Безопасность жизнедеятельности»</w:t>
      </w:r>
    </w:p>
    <w:p w:rsidR="00387624" w:rsidRDefault="00387624">
      <w:pPr>
        <w:keepNext/>
        <w:keepLines/>
        <w:widowControl w:val="0"/>
        <w:tabs>
          <w:tab w:val="left" w:pos="180"/>
        </w:tabs>
        <w:suppressAutoHyphens/>
        <w:ind w:left="360" w:firstLine="360"/>
        <w:jc w:val="center"/>
        <w:rPr>
          <w:rFonts w:ascii="Times New Roman" w:hAnsi="Times New Roman"/>
          <w:b/>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1"/>
        <w:gridCol w:w="2835"/>
      </w:tblGrid>
      <w:tr w:rsidR="00387624">
        <w:trPr>
          <w:jc w:val="center"/>
        </w:trPr>
        <w:tc>
          <w:tcPr>
            <w:tcW w:w="7141" w:type="dxa"/>
            <w:vAlign w:val="center"/>
          </w:tcPr>
          <w:p w:rsidR="00387624" w:rsidRDefault="00DA2B92">
            <w:pPr>
              <w:tabs>
                <w:tab w:val="left" w:pos="180"/>
              </w:tabs>
              <w:jc w:val="center"/>
              <w:rPr>
                <w:rFonts w:ascii="Times New Roman" w:hAnsi="Times New Roman"/>
                <w:b/>
                <w:bCs/>
              </w:rPr>
            </w:pPr>
            <w:r>
              <w:rPr>
                <w:rFonts w:ascii="Times New Roman" w:hAnsi="Times New Roman"/>
                <w:b/>
                <w:bCs/>
              </w:rPr>
              <w:t>Результаты</w:t>
            </w:r>
          </w:p>
          <w:p w:rsidR="00387624" w:rsidRDefault="00DA2B92">
            <w:pPr>
              <w:tabs>
                <w:tab w:val="left" w:pos="180"/>
              </w:tabs>
              <w:jc w:val="center"/>
              <w:rPr>
                <w:rFonts w:ascii="Times New Roman" w:hAnsi="Times New Roman"/>
                <w:b/>
                <w:bCs/>
              </w:rPr>
            </w:pPr>
            <w:r>
              <w:rPr>
                <w:rFonts w:ascii="Times New Roman" w:hAnsi="Times New Roman"/>
                <w:bCs/>
              </w:rPr>
              <w:t>(освоенные умения, усвоенные знания)</w:t>
            </w:r>
          </w:p>
        </w:tc>
        <w:tc>
          <w:tcPr>
            <w:tcW w:w="2835" w:type="dxa"/>
            <w:vAlign w:val="center"/>
          </w:tcPr>
          <w:p w:rsidR="00387624" w:rsidRDefault="00DA2B92">
            <w:pPr>
              <w:tabs>
                <w:tab w:val="left" w:pos="180"/>
              </w:tabs>
              <w:jc w:val="center"/>
              <w:rPr>
                <w:rFonts w:ascii="Times New Roman" w:hAnsi="Times New Roman"/>
                <w:b/>
                <w:bCs/>
              </w:rPr>
            </w:pPr>
            <w:r>
              <w:rPr>
                <w:rFonts w:ascii="Times New Roman" w:hAnsi="Times New Roman"/>
                <w:b/>
              </w:rPr>
              <w:t>Формы и методы контроля и оценки</w:t>
            </w:r>
          </w:p>
        </w:tc>
      </w:tr>
      <w:tr w:rsidR="00387624">
        <w:trPr>
          <w:jc w:val="center"/>
        </w:trPr>
        <w:tc>
          <w:tcPr>
            <w:tcW w:w="7141" w:type="dxa"/>
            <w:vAlign w:val="center"/>
          </w:tcPr>
          <w:p w:rsidR="00387624" w:rsidRDefault="00DA2B92">
            <w:pPr>
              <w:tabs>
                <w:tab w:val="left" w:pos="180"/>
              </w:tabs>
              <w:jc w:val="center"/>
              <w:rPr>
                <w:rFonts w:ascii="Times New Roman" w:hAnsi="Times New Roman"/>
                <w:bCs/>
              </w:rPr>
            </w:pPr>
            <w:r>
              <w:rPr>
                <w:rFonts w:ascii="Times New Roman" w:hAnsi="Times New Roman"/>
                <w:bCs/>
              </w:rPr>
              <w:t>1</w:t>
            </w:r>
          </w:p>
        </w:tc>
        <w:tc>
          <w:tcPr>
            <w:tcW w:w="2835" w:type="dxa"/>
            <w:vAlign w:val="center"/>
          </w:tcPr>
          <w:p w:rsidR="00387624" w:rsidRDefault="00DA2B92">
            <w:pPr>
              <w:tabs>
                <w:tab w:val="left" w:pos="180"/>
              </w:tabs>
              <w:jc w:val="center"/>
              <w:rPr>
                <w:rFonts w:ascii="Times New Roman" w:hAnsi="Times New Roman"/>
              </w:rPr>
            </w:pPr>
            <w:r>
              <w:rPr>
                <w:rFonts w:ascii="Times New Roman" w:hAnsi="Times New Roman"/>
              </w:rPr>
              <w:t>3</w:t>
            </w:r>
          </w:p>
        </w:tc>
      </w:tr>
      <w:tr w:rsidR="00387624">
        <w:trPr>
          <w:trHeight w:val="7140"/>
          <w:jc w:val="center"/>
        </w:trPr>
        <w:tc>
          <w:tcPr>
            <w:tcW w:w="7141" w:type="dxa"/>
          </w:tcPr>
          <w:p w:rsidR="00387624" w:rsidRDefault="00DA2B9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jc w:val="both"/>
              <w:rPr>
                <w:rFonts w:ascii="Times New Roman" w:hAnsi="Times New Roman"/>
              </w:rPr>
            </w:pPr>
            <w:r>
              <w:rPr>
                <w:rFonts w:ascii="Times New Roman" w:hAnsi="Times New Roman"/>
              </w:rPr>
              <w:t xml:space="preserve">В результате освоения дисциплины обучающийся </w:t>
            </w:r>
          </w:p>
          <w:p w:rsidR="00387624" w:rsidRDefault="00DA2B92">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jc w:val="both"/>
              <w:rPr>
                <w:rFonts w:ascii="Times New Roman" w:hAnsi="Times New Roman"/>
                <w:b/>
              </w:rPr>
            </w:pPr>
            <w:r>
              <w:rPr>
                <w:rFonts w:ascii="Times New Roman" w:hAnsi="Times New Roman"/>
                <w:b/>
              </w:rPr>
              <w:t>умеет:</w:t>
            </w:r>
          </w:p>
          <w:p w:rsidR="00387624" w:rsidRDefault="00DA2B92">
            <w:pPr>
              <w:jc w:val="both"/>
              <w:rPr>
                <w:rFonts w:ascii="Times New Roman" w:hAnsi="Times New Roman"/>
              </w:rPr>
            </w:pPr>
            <w:r>
              <w:rPr>
                <w:rFonts w:ascii="Times New Roman" w:hAnsi="Times New Roman"/>
              </w:rPr>
              <w:t xml:space="preserve">     организовывать и проводить мероприятия по защите работающих и населения от негативных воздействий чрезвычайных ситуаций;</w:t>
            </w:r>
          </w:p>
          <w:p w:rsidR="00387624" w:rsidRDefault="00DA2B92">
            <w:pPr>
              <w:ind w:firstLine="284"/>
              <w:jc w:val="both"/>
              <w:rPr>
                <w:rFonts w:ascii="Times New Roman" w:hAnsi="Times New Roman"/>
              </w:rPr>
            </w:pPr>
            <w:r>
              <w:rPr>
                <w:rFonts w:ascii="Times New Roman" w:hAnsi="Times New Roman"/>
              </w:rPr>
              <w:t xml:space="preserve">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 при выполнении ТО и ремонта автотранспорта и </w:t>
            </w:r>
            <w:proofErr w:type="gramStart"/>
            <w:r>
              <w:rPr>
                <w:rFonts w:ascii="Times New Roman" w:hAnsi="Times New Roman"/>
              </w:rPr>
              <w:t>оборудования  заправочных</w:t>
            </w:r>
            <w:proofErr w:type="gramEnd"/>
            <w:r>
              <w:rPr>
                <w:rFonts w:ascii="Times New Roman" w:hAnsi="Times New Roman"/>
              </w:rPr>
              <w:t xml:space="preserve"> станций, заправке горючими и смазочными материалами автомобилей;</w:t>
            </w:r>
          </w:p>
          <w:p w:rsidR="00387624" w:rsidRDefault="00DA2B92">
            <w:pPr>
              <w:ind w:firstLine="284"/>
              <w:jc w:val="both"/>
              <w:rPr>
                <w:rFonts w:ascii="Times New Roman" w:hAnsi="Times New Roman"/>
              </w:rPr>
            </w:pPr>
            <w:r>
              <w:rPr>
                <w:rFonts w:ascii="Times New Roman" w:hAnsi="Times New Roman"/>
              </w:rPr>
              <w:t xml:space="preserve">использовать средства индивидуальной и коллективной защиты от оружия массового поражения; </w:t>
            </w:r>
          </w:p>
          <w:p w:rsidR="00387624" w:rsidRDefault="00DA2B92">
            <w:pPr>
              <w:ind w:firstLine="284"/>
              <w:jc w:val="both"/>
              <w:rPr>
                <w:rFonts w:ascii="Times New Roman" w:hAnsi="Times New Roman"/>
              </w:rPr>
            </w:pPr>
            <w:r>
              <w:rPr>
                <w:rFonts w:ascii="Times New Roman" w:hAnsi="Times New Roman"/>
              </w:rPr>
              <w:t>применять первичные средства пожаротушения;</w:t>
            </w:r>
          </w:p>
          <w:p w:rsidR="00387624" w:rsidRDefault="00DA2B92">
            <w:pPr>
              <w:ind w:firstLine="284"/>
              <w:jc w:val="both"/>
              <w:rPr>
                <w:rFonts w:ascii="Times New Roman" w:hAnsi="Times New Roman"/>
              </w:rPr>
            </w:pPr>
            <w:r>
              <w:rPr>
                <w:rFonts w:ascii="Times New Roman" w:hAnsi="Times New Roman"/>
              </w:rPr>
              <w:t>ориентироваться в перечне военно-учетных специальностей и самостоятельно определять среди них родственные полученной профессии;</w:t>
            </w:r>
          </w:p>
          <w:p w:rsidR="00387624" w:rsidRDefault="00DA2B92">
            <w:pPr>
              <w:ind w:firstLine="284"/>
              <w:jc w:val="both"/>
              <w:rPr>
                <w:rFonts w:ascii="Times New Roman" w:hAnsi="Times New Roman"/>
              </w:rPr>
            </w:pPr>
            <w:r>
              <w:rPr>
                <w:rFonts w:ascii="Times New Roman" w:hAnsi="Times New Roman"/>
              </w:rPr>
              <w:t>применять профессиональные знания в ходе исполнения обязанностей военной службы на воинских должностях в соответствии с полученной профессией: проводить ТО и ремонт автотранспорта, управлять автомобилем, транспортировать грузы и пассажиров, заправлять транспортные средства горючими и смазочными материалами;</w:t>
            </w:r>
          </w:p>
          <w:p w:rsidR="00387624" w:rsidRDefault="00DA2B92">
            <w:pPr>
              <w:ind w:firstLine="284"/>
              <w:jc w:val="both"/>
              <w:rPr>
                <w:rFonts w:ascii="Times New Roman" w:hAnsi="Times New Roman"/>
              </w:rPr>
            </w:pPr>
            <w:r>
              <w:rPr>
                <w:rFonts w:ascii="Times New Roman" w:hAnsi="Times New Roman"/>
              </w:rPr>
              <w:t>владеть способами бесконфликтного общения и саморегуляции в повседневной деятельности и экстремальных условиях военной службы;</w:t>
            </w:r>
          </w:p>
          <w:p w:rsidR="00387624" w:rsidRDefault="00DA2B92">
            <w:pPr>
              <w:ind w:firstLine="284"/>
              <w:rPr>
                <w:rFonts w:ascii="Times New Roman" w:hAnsi="Times New Roman"/>
              </w:rPr>
            </w:pPr>
            <w:r>
              <w:rPr>
                <w:rFonts w:ascii="Times New Roman" w:hAnsi="Times New Roman"/>
              </w:rPr>
              <w:t xml:space="preserve">оказывать первую помощь </w:t>
            </w:r>
            <w:proofErr w:type="gramStart"/>
            <w:r>
              <w:rPr>
                <w:rFonts w:ascii="Times New Roman" w:hAnsi="Times New Roman"/>
              </w:rPr>
              <w:t>пострадавшим ;</w:t>
            </w:r>
            <w:proofErr w:type="gramEnd"/>
          </w:p>
        </w:tc>
        <w:tc>
          <w:tcPr>
            <w:tcW w:w="2835" w:type="dxa"/>
            <w:vAlign w:val="center"/>
          </w:tcPr>
          <w:p w:rsidR="00387624" w:rsidRDefault="00DA2B92">
            <w:pPr>
              <w:tabs>
                <w:tab w:val="left" w:pos="180"/>
              </w:tabs>
              <w:jc w:val="center"/>
              <w:rPr>
                <w:rFonts w:ascii="Times New Roman" w:hAnsi="Times New Roman"/>
                <w:bCs/>
              </w:rPr>
            </w:pPr>
            <w:r>
              <w:rPr>
                <w:rFonts w:ascii="Times New Roman" w:hAnsi="Times New Roman"/>
                <w:bCs/>
              </w:rPr>
              <w:t>Наблюдение и анализ результатов</w:t>
            </w:r>
          </w:p>
          <w:p w:rsidR="00387624" w:rsidRDefault="00DA2B92">
            <w:pPr>
              <w:tabs>
                <w:tab w:val="left" w:pos="180"/>
              </w:tabs>
              <w:jc w:val="center"/>
              <w:rPr>
                <w:rFonts w:ascii="Times New Roman" w:hAnsi="Times New Roman"/>
                <w:bCs/>
              </w:rPr>
            </w:pPr>
            <w:r>
              <w:rPr>
                <w:rFonts w:ascii="Times New Roman" w:hAnsi="Times New Roman"/>
                <w:bCs/>
              </w:rPr>
              <w:t>Тестирование, собеседование</w:t>
            </w:r>
          </w:p>
          <w:p w:rsidR="00387624" w:rsidRDefault="00DA2B92">
            <w:pPr>
              <w:tabs>
                <w:tab w:val="left" w:pos="180"/>
              </w:tabs>
              <w:jc w:val="center"/>
              <w:rPr>
                <w:rFonts w:ascii="Times New Roman" w:hAnsi="Times New Roman"/>
                <w:bCs/>
              </w:rPr>
            </w:pPr>
            <w:r>
              <w:rPr>
                <w:rFonts w:ascii="Times New Roman" w:hAnsi="Times New Roman"/>
                <w:bCs/>
              </w:rPr>
              <w:t xml:space="preserve">Устная, письменная  </w:t>
            </w:r>
          </w:p>
          <w:p w:rsidR="00387624" w:rsidRDefault="00DA2B92">
            <w:pPr>
              <w:tabs>
                <w:tab w:val="left" w:pos="180"/>
              </w:tabs>
              <w:jc w:val="center"/>
              <w:rPr>
                <w:rFonts w:ascii="Times New Roman" w:hAnsi="Times New Roman"/>
                <w:bCs/>
                <w:i/>
                <w:color w:val="FF0000"/>
              </w:rPr>
            </w:pPr>
            <w:r>
              <w:rPr>
                <w:rFonts w:ascii="Times New Roman" w:hAnsi="Times New Roman"/>
              </w:rPr>
              <w:t xml:space="preserve">Оценка знаний, умений по результатам </w:t>
            </w:r>
            <w:r>
              <w:rPr>
                <w:rFonts w:ascii="Times New Roman" w:hAnsi="Times New Roman"/>
                <w:spacing w:val="-3"/>
              </w:rPr>
              <w:t>промежуточного</w:t>
            </w:r>
            <w:r>
              <w:rPr>
                <w:rFonts w:ascii="Times New Roman" w:hAnsi="Times New Roman"/>
              </w:rPr>
              <w:t xml:space="preserve"> контроля </w:t>
            </w:r>
          </w:p>
        </w:tc>
      </w:tr>
    </w:tbl>
    <w:p w:rsidR="00387624" w:rsidRDefault="00DA2B92">
      <w:pPr>
        <w:rPr>
          <w:rFonts w:ascii="Times New Roman" w:hAnsi="Times New Roman"/>
        </w:rPr>
      </w:pPr>
      <w:r>
        <w:rPr>
          <w:rFonts w:ascii="Times New Roman" w:hAnsi="Times New Roman"/>
        </w:rPr>
        <w:br w:type="page"/>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1"/>
        <w:gridCol w:w="2835"/>
      </w:tblGrid>
      <w:tr w:rsidR="00387624">
        <w:trPr>
          <w:trHeight w:val="6925"/>
          <w:jc w:val="center"/>
        </w:trPr>
        <w:tc>
          <w:tcPr>
            <w:tcW w:w="7141" w:type="dxa"/>
          </w:tcPr>
          <w:p w:rsidR="00387624" w:rsidRDefault="00DA2B92">
            <w:pPr>
              <w:rPr>
                <w:rFonts w:ascii="Times New Roman" w:hAnsi="Times New Roman"/>
                <w:b/>
              </w:rPr>
            </w:pPr>
            <w:r>
              <w:rPr>
                <w:rFonts w:ascii="Times New Roman" w:hAnsi="Times New Roman"/>
                <w:b/>
              </w:rPr>
              <w:lastRenderedPageBreak/>
              <w:t>знает:</w:t>
            </w:r>
          </w:p>
          <w:p w:rsidR="00387624" w:rsidRDefault="00DA2B92">
            <w:pPr>
              <w:ind w:firstLine="284"/>
              <w:rPr>
                <w:rFonts w:ascii="Times New Roman" w:hAnsi="Times New Roman"/>
              </w:rPr>
            </w:pPr>
            <w:r>
              <w:rPr>
                <w:rFonts w:ascii="Times New Roman" w:hAnsi="Times New Roman"/>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w:t>
            </w:r>
            <w:r>
              <w:rPr>
                <w:rFonts w:ascii="Times New Roman" w:hAnsi="Times New Roman"/>
              </w:rPr>
              <w:br/>
              <w:t xml:space="preserve">в том числе, в условиях противодействия терроризму как серьезной угрозе национальной безопасности России; </w:t>
            </w:r>
          </w:p>
          <w:p w:rsidR="00387624" w:rsidRDefault="00DA2B92">
            <w:pPr>
              <w:ind w:firstLine="284"/>
              <w:rPr>
                <w:rFonts w:ascii="Times New Roman" w:hAnsi="Times New Roman"/>
              </w:rPr>
            </w:pPr>
            <w:r>
              <w:rPr>
                <w:rFonts w:ascii="Times New Roman" w:hAnsi="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387624" w:rsidRDefault="00DA2B92">
            <w:pPr>
              <w:ind w:firstLine="284"/>
              <w:rPr>
                <w:rFonts w:ascii="Times New Roman" w:hAnsi="Times New Roman"/>
              </w:rPr>
            </w:pPr>
            <w:r>
              <w:rPr>
                <w:rFonts w:ascii="Times New Roman" w:hAnsi="Times New Roman"/>
              </w:rPr>
              <w:t>основы военной службы и обороны государства;</w:t>
            </w:r>
          </w:p>
          <w:p w:rsidR="00387624" w:rsidRDefault="00DA2B92">
            <w:pPr>
              <w:ind w:firstLine="284"/>
              <w:rPr>
                <w:rFonts w:ascii="Times New Roman" w:hAnsi="Times New Roman"/>
              </w:rPr>
            </w:pPr>
            <w:r>
              <w:rPr>
                <w:rFonts w:ascii="Times New Roman" w:hAnsi="Times New Roman"/>
              </w:rPr>
              <w:t>задачи и основные мероприятия гражданской обороны;</w:t>
            </w:r>
          </w:p>
          <w:p w:rsidR="00387624" w:rsidRDefault="00DA2B92">
            <w:pPr>
              <w:ind w:firstLine="284"/>
              <w:rPr>
                <w:rFonts w:ascii="Times New Roman" w:hAnsi="Times New Roman"/>
              </w:rPr>
            </w:pPr>
            <w:r>
              <w:rPr>
                <w:rFonts w:ascii="Times New Roman" w:hAnsi="Times New Roman"/>
              </w:rPr>
              <w:t xml:space="preserve">способы защиты населения от оружия массового поражения; </w:t>
            </w:r>
          </w:p>
          <w:p w:rsidR="00387624" w:rsidRDefault="00DA2B92">
            <w:pPr>
              <w:ind w:firstLine="284"/>
              <w:rPr>
                <w:rFonts w:ascii="Times New Roman" w:hAnsi="Times New Roman"/>
              </w:rPr>
            </w:pPr>
            <w:r>
              <w:rPr>
                <w:rFonts w:ascii="Times New Roman" w:hAnsi="Times New Roman"/>
              </w:rPr>
              <w:t>меры пожарной безопасности и правила безопасного поведения при пожарах;</w:t>
            </w:r>
          </w:p>
          <w:p w:rsidR="00387624" w:rsidRDefault="00DA2B92">
            <w:pPr>
              <w:ind w:firstLine="284"/>
              <w:rPr>
                <w:rFonts w:ascii="Times New Roman" w:hAnsi="Times New Roman"/>
              </w:rPr>
            </w:pPr>
            <w:r>
              <w:rPr>
                <w:rFonts w:ascii="Times New Roman" w:hAnsi="Times New Roman"/>
              </w:rPr>
              <w:t>организацию и порядок призыва граждан на военную службу и поступления на нее в добровольном порядке;</w:t>
            </w:r>
          </w:p>
          <w:p w:rsidR="00387624" w:rsidRDefault="00DA2B92">
            <w:pPr>
              <w:ind w:firstLine="284"/>
              <w:rPr>
                <w:rFonts w:ascii="Times New Roman" w:hAnsi="Times New Roman"/>
              </w:rPr>
            </w:pPr>
            <w:r>
              <w:rPr>
                <w:rFonts w:ascii="Times New Roman" w:hAnsi="Times New Roman"/>
              </w:rPr>
              <w:t xml:space="preserve">основные виды вооружения, военной техники и специального снаряжения, состоящих на вооружении (оснащении) воинских подразделений, </w:t>
            </w:r>
            <w:r>
              <w:rPr>
                <w:rFonts w:ascii="Times New Roman" w:hAnsi="Times New Roman"/>
              </w:rPr>
              <w:br/>
              <w:t>в которых имеются военно-учетные специальности, родственные профессиям НПО;</w:t>
            </w:r>
          </w:p>
          <w:p w:rsidR="00387624" w:rsidRDefault="00DA2B92">
            <w:pPr>
              <w:ind w:firstLine="284"/>
              <w:rPr>
                <w:rFonts w:ascii="Times New Roman" w:hAnsi="Times New Roman"/>
              </w:rPr>
            </w:pPr>
            <w:r>
              <w:rPr>
                <w:rFonts w:ascii="Times New Roman" w:hAnsi="Times New Roman"/>
              </w:rPr>
              <w:t>область применения получаемых профессиональных знаний при исполнении обязанностей военной службы;</w:t>
            </w:r>
          </w:p>
          <w:p w:rsidR="00387624" w:rsidRDefault="00DA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порядок и правила оказания первой помощи пострадавшим</w:t>
            </w:r>
          </w:p>
        </w:tc>
        <w:tc>
          <w:tcPr>
            <w:tcW w:w="2835" w:type="dxa"/>
            <w:vAlign w:val="center"/>
          </w:tcPr>
          <w:p w:rsidR="00387624" w:rsidRDefault="00DA2B92">
            <w:pPr>
              <w:tabs>
                <w:tab w:val="left" w:pos="180"/>
              </w:tabs>
              <w:jc w:val="center"/>
              <w:rPr>
                <w:rFonts w:ascii="Times New Roman" w:hAnsi="Times New Roman"/>
                <w:bCs/>
              </w:rPr>
            </w:pPr>
            <w:r>
              <w:rPr>
                <w:rFonts w:ascii="Times New Roman" w:hAnsi="Times New Roman"/>
                <w:bCs/>
              </w:rPr>
              <w:t>Наблюдение и анализ результатов</w:t>
            </w:r>
          </w:p>
          <w:p w:rsidR="00387624" w:rsidRDefault="00DA2B92">
            <w:pPr>
              <w:tabs>
                <w:tab w:val="left" w:pos="180"/>
              </w:tabs>
              <w:jc w:val="center"/>
              <w:rPr>
                <w:rFonts w:ascii="Times New Roman" w:hAnsi="Times New Roman"/>
                <w:bCs/>
              </w:rPr>
            </w:pPr>
            <w:r>
              <w:rPr>
                <w:rFonts w:ascii="Times New Roman" w:hAnsi="Times New Roman"/>
                <w:bCs/>
              </w:rPr>
              <w:t>Тестирование, собеседование</w:t>
            </w:r>
          </w:p>
          <w:p w:rsidR="00387624" w:rsidRDefault="00DA2B92">
            <w:pPr>
              <w:tabs>
                <w:tab w:val="left" w:pos="180"/>
              </w:tabs>
              <w:jc w:val="center"/>
              <w:rPr>
                <w:rFonts w:ascii="Times New Roman" w:hAnsi="Times New Roman"/>
                <w:bCs/>
              </w:rPr>
            </w:pPr>
            <w:r>
              <w:rPr>
                <w:rFonts w:ascii="Times New Roman" w:hAnsi="Times New Roman"/>
                <w:bCs/>
              </w:rPr>
              <w:t xml:space="preserve">Устная, письменная  </w:t>
            </w:r>
          </w:p>
          <w:p w:rsidR="00387624" w:rsidRDefault="00DA2B92">
            <w:pPr>
              <w:tabs>
                <w:tab w:val="left" w:pos="180"/>
              </w:tabs>
              <w:jc w:val="center"/>
              <w:rPr>
                <w:rFonts w:ascii="Times New Roman" w:hAnsi="Times New Roman"/>
                <w:bCs/>
              </w:rPr>
            </w:pPr>
            <w:r>
              <w:rPr>
                <w:rFonts w:ascii="Times New Roman" w:hAnsi="Times New Roman"/>
              </w:rPr>
              <w:t xml:space="preserve">Оценка знаний, умений по результатам </w:t>
            </w:r>
            <w:r>
              <w:rPr>
                <w:rFonts w:ascii="Times New Roman" w:hAnsi="Times New Roman"/>
                <w:spacing w:val="-3"/>
              </w:rPr>
              <w:t>промежуточного</w:t>
            </w:r>
            <w:r>
              <w:rPr>
                <w:rFonts w:ascii="Times New Roman" w:hAnsi="Times New Roman"/>
              </w:rPr>
              <w:t xml:space="preserve"> контроля</w:t>
            </w:r>
          </w:p>
        </w:tc>
      </w:tr>
    </w:tbl>
    <w:p w:rsidR="00387624" w:rsidRDefault="00387624">
      <w:pPr>
        <w:tabs>
          <w:tab w:val="left" w:pos="180"/>
        </w:tabs>
        <w:ind w:firstLine="360"/>
        <w:rPr>
          <w:rFonts w:ascii="Times New Roman" w:hAnsi="Times New Roman"/>
          <w:b/>
          <w:i/>
        </w:rPr>
      </w:pPr>
    </w:p>
    <w:p w:rsidR="00387624" w:rsidRDefault="00DA2B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rPr>
      </w:pPr>
      <w:r>
        <w:rPr>
          <w:rFonts w:ascii="Times New Roman" w:hAnsi="Times New Roman"/>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387624" w:rsidRDefault="0038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08"/>
        <w:gridCol w:w="4666"/>
        <w:gridCol w:w="2097"/>
      </w:tblGrid>
      <w:tr w:rsidR="00387624">
        <w:trPr>
          <w:jc w:val="center"/>
        </w:trPr>
        <w:tc>
          <w:tcPr>
            <w:tcW w:w="2808" w:type="dxa"/>
          </w:tcPr>
          <w:p w:rsidR="00387624" w:rsidRDefault="00DA2B92">
            <w:pPr>
              <w:jc w:val="center"/>
              <w:rPr>
                <w:rFonts w:ascii="Times New Roman" w:hAnsi="Times New Roman"/>
                <w:b/>
                <w:bCs/>
              </w:rPr>
            </w:pPr>
            <w:r>
              <w:rPr>
                <w:rFonts w:ascii="Times New Roman" w:hAnsi="Times New Roman"/>
                <w:b/>
                <w:bCs/>
              </w:rPr>
              <w:t xml:space="preserve">Результаты </w:t>
            </w:r>
          </w:p>
          <w:p w:rsidR="00387624" w:rsidRDefault="00DA2B92">
            <w:pPr>
              <w:jc w:val="center"/>
              <w:rPr>
                <w:rFonts w:ascii="Times New Roman" w:hAnsi="Times New Roman"/>
                <w:b/>
                <w:bCs/>
              </w:rPr>
            </w:pPr>
            <w:r>
              <w:rPr>
                <w:rFonts w:ascii="Times New Roman" w:hAnsi="Times New Roman"/>
                <w:b/>
                <w:bCs/>
              </w:rPr>
              <w:t>(освоенные общие компетенции)</w:t>
            </w:r>
          </w:p>
        </w:tc>
        <w:tc>
          <w:tcPr>
            <w:tcW w:w="4666" w:type="dxa"/>
          </w:tcPr>
          <w:p w:rsidR="00387624" w:rsidRDefault="00DA2B92">
            <w:pPr>
              <w:jc w:val="center"/>
              <w:rPr>
                <w:rFonts w:ascii="Times New Roman" w:hAnsi="Times New Roman"/>
                <w:bCs/>
              </w:rPr>
            </w:pPr>
            <w:r>
              <w:rPr>
                <w:rFonts w:ascii="Times New Roman" w:hAnsi="Times New Roman"/>
                <w:b/>
              </w:rPr>
              <w:t>Основные показатели оценки результата</w:t>
            </w:r>
          </w:p>
        </w:tc>
        <w:tc>
          <w:tcPr>
            <w:tcW w:w="2097" w:type="dxa"/>
          </w:tcPr>
          <w:p w:rsidR="00387624" w:rsidRDefault="00DA2B92">
            <w:pPr>
              <w:jc w:val="center"/>
              <w:rPr>
                <w:rFonts w:ascii="Times New Roman" w:hAnsi="Times New Roman"/>
                <w:b/>
                <w:bCs/>
                <w:i/>
                <w:iCs/>
              </w:rPr>
            </w:pPr>
            <w:r>
              <w:rPr>
                <w:rFonts w:ascii="Times New Roman" w:hAnsi="Times New Roman"/>
                <w:b/>
                <w:i/>
                <w:iCs/>
              </w:rPr>
              <w:t xml:space="preserve">Формы и методы контроля и оценки </w:t>
            </w:r>
          </w:p>
        </w:tc>
      </w:tr>
      <w:tr w:rsidR="00387624">
        <w:trPr>
          <w:trHeight w:val="637"/>
          <w:jc w:val="center"/>
        </w:trPr>
        <w:tc>
          <w:tcPr>
            <w:tcW w:w="2808" w:type="dxa"/>
          </w:tcPr>
          <w:p w:rsidR="00387624" w:rsidRDefault="00DA2B92">
            <w:pPr>
              <w:pStyle w:val="a5"/>
              <w:widowControl w:val="0"/>
              <w:ind w:left="0" w:firstLine="0"/>
              <w:jc w:val="both"/>
            </w:pPr>
            <w:r>
              <w:t>Понимать сущность и социальную значимость своей будущей профессии, проявлять к ней устойчивый интерес</w:t>
            </w:r>
          </w:p>
        </w:tc>
        <w:tc>
          <w:tcPr>
            <w:tcW w:w="4666" w:type="dxa"/>
            <w:tcBorders>
              <w:bottom w:val="single" w:sz="4" w:space="0" w:color="auto"/>
            </w:tcBorders>
          </w:tcPr>
          <w:p w:rsidR="00387624" w:rsidRDefault="00DA2B92">
            <w:pPr>
              <w:numPr>
                <w:ilvl w:val="0"/>
                <w:numId w:val="14"/>
              </w:numPr>
              <w:tabs>
                <w:tab w:val="left" w:pos="252"/>
              </w:tabs>
              <w:spacing w:after="0" w:line="240" w:lineRule="auto"/>
              <w:rPr>
                <w:rFonts w:ascii="Times New Roman" w:hAnsi="Times New Roman"/>
                <w:bCs/>
              </w:rPr>
            </w:pPr>
            <w:r>
              <w:rPr>
                <w:rFonts w:ascii="Times New Roman" w:hAnsi="Times New Roman"/>
              </w:rPr>
              <w:t>демонстрация интереса к будущей профессии</w:t>
            </w:r>
          </w:p>
        </w:tc>
        <w:tc>
          <w:tcPr>
            <w:tcW w:w="2097" w:type="dxa"/>
            <w:tcBorders>
              <w:bottom w:val="single" w:sz="4" w:space="0" w:color="auto"/>
            </w:tcBorders>
          </w:tcPr>
          <w:p w:rsidR="00387624" w:rsidRDefault="00DA2B92">
            <w:pPr>
              <w:jc w:val="center"/>
              <w:rPr>
                <w:rFonts w:ascii="Times New Roman" w:hAnsi="Times New Roman"/>
              </w:rPr>
            </w:pPr>
            <w:r>
              <w:rPr>
                <w:rFonts w:ascii="Times New Roman" w:hAnsi="Times New Roman"/>
              </w:rPr>
              <w:t>Психологическое анкетирование,</w:t>
            </w:r>
          </w:p>
          <w:p w:rsidR="00387624" w:rsidRDefault="00DA2B92">
            <w:pPr>
              <w:jc w:val="center"/>
              <w:rPr>
                <w:rFonts w:ascii="Times New Roman" w:hAnsi="Times New Roman"/>
              </w:rPr>
            </w:pPr>
            <w:r>
              <w:rPr>
                <w:rFonts w:ascii="Times New Roman" w:hAnsi="Times New Roman"/>
              </w:rPr>
              <w:t xml:space="preserve">наблюдение, собеседование, </w:t>
            </w:r>
          </w:p>
          <w:p w:rsidR="00387624" w:rsidRDefault="00DA2B92">
            <w:pPr>
              <w:rPr>
                <w:rFonts w:ascii="Times New Roman" w:hAnsi="Times New Roman"/>
                <w:bCs/>
                <w:i/>
                <w:iCs/>
              </w:rPr>
            </w:pPr>
            <w:r>
              <w:rPr>
                <w:rFonts w:ascii="Times New Roman" w:hAnsi="Times New Roman"/>
              </w:rPr>
              <w:t>ролевые игры</w:t>
            </w:r>
          </w:p>
        </w:tc>
      </w:tr>
      <w:tr w:rsidR="00387624">
        <w:trPr>
          <w:trHeight w:val="637"/>
          <w:jc w:val="center"/>
        </w:trPr>
        <w:tc>
          <w:tcPr>
            <w:tcW w:w="2808" w:type="dxa"/>
          </w:tcPr>
          <w:p w:rsidR="00387624" w:rsidRDefault="00DA2B92">
            <w:pPr>
              <w:jc w:val="both"/>
              <w:rPr>
                <w:rFonts w:ascii="Times New Roman" w:hAnsi="Times New Roman"/>
              </w:rPr>
            </w:pPr>
            <w:r>
              <w:rPr>
                <w:rFonts w:ascii="Times New Roman" w:hAnsi="Times New Roman"/>
              </w:rPr>
              <w:t xml:space="preserve">Организовывать собственную деятельность, исходя из цели и способов ее достижения, </w:t>
            </w:r>
            <w:r>
              <w:rPr>
                <w:rFonts w:ascii="Times New Roman" w:hAnsi="Times New Roman"/>
              </w:rPr>
              <w:lastRenderedPageBreak/>
              <w:t>определенных руководителем</w:t>
            </w:r>
          </w:p>
        </w:tc>
        <w:tc>
          <w:tcPr>
            <w:tcW w:w="4666" w:type="dxa"/>
          </w:tcPr>
          <w:p w:rsidR="00387624" w:rsidRDefault="00DA2B92">
            <w:pPr>
              <w:numPr>
                <w:ilvl w:val="0"/>
                <w:numId w:val="14"/>
              </w:numPr>
              <w:tabs>
                <w:tab w:val="left" w:pos="252"/>
              </w:tabs>
              <w:spacing w:after="0" w:line="240" w:lineRule="auto"/>
              <w:rPr>
                <w:rFonts w:ascii="Times New Roman" w:hAnsi="Times New Roman"/>
              </w:rPr>
            </w:pPr>
            <w:r>
              <w:rPr>
                <w:rFonts w:ascii="Times New Roman" w:hAnsi="Times New Roman"/>
              </w:rPr>
              <w:lastRenderedPageBreak/>
              <w:t>выбор и применение методов и способов решения профессиональных задач в области технического обслуживания и ремонта автотранспортных средств;</w:t>
            </w:r>
          </w:p>
          <w:p w:rsidR="00387624" w:rsidRDefault="00DA2B92">
            <w:pPr>
              <w:numPr>
                <w:ilvl w:val="0"/>
                <w:numId w:val="14"/>
              </w:numPr>
              <w:tabs>
                <w:tab w:val="left" w:pos="252"/>
              </w:tabs>
              <w:spacing w:after="0" w:line="240" w:lineRule="auto"/>
              <w:rPr>
                <w:rFonts w:ascii="Times New Roman" w:hAnsi="Times New Roman"/>
                <w:bCs/>
              </w:rPr>
            </w:pPr>
            <w:r>
              <w:rPr>
                <w:rFonts w:ascii="Times New Roman" w:hAnsi="Times New Roman"/>
              </w:rPr>
              <w:lastRenderedPageBreak/>
              <w:t>оценка эффективности и качества выполнения работ;</w:t>
            </w:r>
          </w:p>
        </w:tc>
        <w:tc>
          <w:tcPr>
            <w:tcW w:w="2097" w:type="dxa"/>
            <w:tcBorders>
              <w:top w:val="single" w:sz="4" w:space="0" w:color="auto"/>
              <w:bottom w:val="single" w:sz="4" w:space="0" w:color="auto"/>
            </w:tcBorders>
          </w:tcPr>
          <w:p w:rsidR="00387624" w:rsidRDefault="00DA2B92">
            <w:pPr>
              <w:jc w:val="both"/>
              <w:rPr>
                <w:rFonts w:ascii="Times New Roman" w:hAnsi="Times New Roman"/>
                <w:bCs/>
                <w:i/>
                <w:iCs/>
              </w:rPr>
            </w:pPr>
            <w:r>
              <w:rPr>
                <w:rFonts w:ascii="Times New Roman" w:hAnsi="Times New Roman"/>
              </w:rPr>
              <w:lastRenderedPageBreak/>
              <w:t>Изучение продукта деятельности</w:t>
            </w:r>
          </w:p>
        </w:tc>
      </w:tr>
      <w:tr w:rsidR="00387624">
        <w:trPr>
          <w:trHeight w:val="637"/>
          <w:jc w:val="center"/>
        </w:trPr>
        <w:tc>
          <w:tcPr>
            <w:tcW w:w="2808" w:type="dxa"/>
          </w:tcPr>
          <w:p w:rsidR="00387624" w:rsidRDefault="00DA2B92">
            <w:pPr>
              <w:jc w:val="both"/>
              <w:rPr>
                <w:rFonts w:ascii="Times New Roman" w:hAnsi="Times New Roman"/>
              </w:rPr>
            </w:pPr>
            <w:r>
              <w:rPr>
                <w:rFonts w:ascii="Times New Roman" w:hAnsi="Times New Roman"/>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w:t>
            </w:r>
          </w:p>
        </w:tc>
        <w:tc>
          <w:tcPr>
            <w:tcW w:w="4666" w:type="dxa"/>
          </w:tcPr>
          <w:p w:rsidR="00387624" w:rsidRDefault="00DA2B92">
            <w:pPr>
              <w:numPr>
                <w:ilvl w:val="0"/>
                <w:numId w:val="15"/>
              </w:numPr>
              <w:tabs>
                <w:tab w:val="left" w:pos="252"/>
              </w:tabs>
              <w:spacing w:after="0" w:line="240" w:lineRule="auto"/>
              <w:jc w:val="both"/>
              <w:rPr>
                <w:rFonts w:ascii="Times New Roman" w:hAnsi="Times New Roman"/>
                <w:bCs/>
              </w:rPr>
            </w:pPr>
            <w:r>
              <w:rPr>
                <w:rFonts w:ascii="Times New Roman" w:hAnsi="Times New Roman"/>
                <w:bCs/>
              </w:rPr>
              <w:t xml:space="preserve">решение стандартных и нестандартных </w:t>
            </w:r>
            <w:r>
              <w:rPr>
                <w:rFonts w:ascii="Times New Roman" w:hAnsi="Times New Roman"/>
              </w:rPr>
              <w:t>профессиональных задач в области технического обслуживания и ремонта автотранспортных средств;</w:t>
            </w:r>
          </w:p>
        </w:tc>
        <w:tc>
          <w:tcPr>
            <w:tcW w:w="2097" w:type="dxa"/>
            <w:tcBorders>
              <w:top w:val="single" w:sz="4" w:space="0" w:color="auto"/>
              <w:bottom w:val="single" w:sz="4" w:space="0" w:color="auto"/>
            </w:tcBorders>
          </w:tcPr>
          <w:p w:rsidR="00387624" w:rsidRDefault="00DA2B92">
            <w:pPr>
              <w:jc w:val="center"/>
              <w:rPr>
                <w:rFonts w:ascii="Times New Roman" w:hAnsi="Times New Roman"/>
              </w:rPr>
            </w:pPr>
            <w:r>
              <w:rPr>
                <w:rFonts w:ascii="Times New Roman" w:hAnsi="Times New Roman"/>
              </w:rPr>
              <w:t xml:space="preserve">Тест, письменная работа, устный опрос, собеседование </w:t>
            </w:r>
          </w:p>
          <w:p w:rsidR="00387624" w:rsidRDefault="00DA2B92">
            <w:pPr>
              <w:jc w:val="center"/>
              <w:rPr>
                <w:rFonts w:ascii="Times New Roman" w:hAnsi="Times New Roman"/>
              </w:rPr>
            </w:pPr>
            <w:r>
              <w:rPr>
                <w:rFonts w:ascii="Times New Roman" w:hAnsi="Times New Roman"/>
              </w:rPr>
              <w:t xml:space="preserve">          </w:t>
            </w:r>
          </w:p>
          <w:p w:rsidR="00387624" w:rsidRDefault="00DA2B92">
            <w:pPr>
              <w:jc w:val="both"/>
              <w:rPr>
                <w:rFonts w:ascii="Times New Roman" w:hAnsi="Times New Roman"/>
                <w:bCs/>
                <w:i/>
                <w:iCs/>
              </w:rPr>
            </w:pPr>
            <w:r>
              <w:rPr>
                <w:rFonts w:ascii="Times New Roman" w:hAnsi="Times New Roman"/>
              </w:rPr>
              <w:t>научно – исследовательская работа</w:t>
            </w:r>
          </w:p>
        </w:tc>
      </w:tr>
      <w:tr w:rsidR="00387624">
        <w:trPr>
          <w:trHeight w:val="637"/>
          <w:jc w:val="center"/>
        </w:trPr>
        <w:tc>
          <w:tcPr>
            <w:tcW w:w="2808" w:type="dxa"/>
          </w:tcPr>
          <w:p w:rsidR="00387624" w:rsidRDefault="00DA2B92">
            <w:pPr>
              <w:jc w:val="both"/>
              <w:rPr>
                <w:rFonts w:ascii="Times New Roman" w:hAnsi="Times New Roman"/>
              </w:rPr>
            </w:pPr>
            <w:r>
              <w:rPr>
                <w:rFonts w:ascii="Times New Roman" w:hAnsi="Times New Roman"/>
              </w:rPr>
              <w:t>Осуществлять поиск информации, необходимой для эффективного выполнения профессиональных задач</w:t>
            </w:r>
          </w:p>
        </w:tc>
        <w:tc>
          <w:tcPr>
            <w:tcW w:w="4666" w:type="dxa"/>
          </w:tcPr>
          <w:p w:rsidR="00387624" w:rsidRDefault="00DA2B92">
            <w:pPr>
              <w:numPr>
                <w:ilvl w:val="0"/>
                <w:numId w:val="15"/>
              </w:numPr>
              <w:tabs>
                <w:tab w:val="left" w:pos="252"/>
              </w:tabs>
              <w:spacing w:after="0" w:line="240" w:lineRule="auto"/>
              <w:jc w:val="both"/>
              <w:rPr>
                <w:rFonts w:ascii="Times New Roman" w:hAnsi="Times New Roman"/>
                <w:bCs/>
              </w:rPr>
            </w:pPr>
            <w:r>
              <w:rPr>
                <w:rFonts w:ascii="Times New Roman" w:hAnsi="Times New Roman"/>
                <w:bCs/>
              </w:rPr>
              <w:t xml:space="preserve">эффективный поиск </w:t>
            </w:r>
            <w:r>
              <w:rPr>
                <w:rFonts w:ascii="Times New Roman" w:hAnsi="Times New Roman"/>
              </w:rPr>
              <w:t>необходимой информации;</w:t>
            </w:r>
          </w:p>
          <w:p w:rsidR="00387624" w:rsidRDefault="00DA2B92">
            <w:pPr>
              <w:numPr>
                <w:ilvl w:val="0"/>
                <w:numId w:val="15"/>
              </w:numPr>
              <w:tabs>
                <w:tab w:val="left" w:pos="252"/>
              </w:tabs>
              <w:spacing w:after="0" w:line="240" w:lineRule="auto"/>
              <w:jc w:val="both"/>
              <w:rPr>
                <w:rFonts w:ascii="Times New Roman" w:hAnsi="Times New Roman"/>
                <w:bCs/>
              </w:rPr>
            </w:pPr>
            <w:r>
              <w:rPr>
                <w:rFonts w:ascii="Times New Roman" w:hAnsi="Times New Roman"/>
                <w:bCs/>
              </w:rPr>
              <w:t>использование различных источников, включая электронные;</w:t>
            </w:r>
          </w:p>
          <w:p w:rsidR="00387624" w:rsidRDefault="00DA2B92">
            <w:pPr>
              <w:numPr>
                <w:ilvl w:val="0"/>
                <w:numId w:val="15"/>
              </w:numPr>
              <w:tabs>
                <w:tab w:val="left" w:pos="252"/>
              </w:tabs>
              <w:spacing w:after="0" w:line="240" w:lineRule="auto"/>
              <w:jc w:val="both"/>
              <w:rPr>
                <w:rFonts w:ascii="Times New Roman" w:hAnsi="Times New Roman"/>
                <w:bCs/>
              </w:rPr>
            </w:pPr>
            <w:r>
              <w:rPr>
                <w:rFonts w:ascii="Times New Roman" w:hAnsi="Times New Roman"/>
                <w:bCs/>
              </w:rPr>
              <w:t xml:space="preserve">анализ инноваций в области </w:t>
            </w:r>
            <w:r>
              <w:rPr>
                <w:rFonts w:ascii="Times New Roman" w:hAnsi="Times New Roman"/>
              </w:rPr>
              <w:t>технического обслуживания и ремонта автотранспортных средств</w:t>
            </w:r>
          </w:p>
        </w:tc>
        <w:tc>
          <w:tcPr>
            <w:tcW w:w="2097" w:type="dxa"/>
            <w:tcBorders>
              <w:top w:val="single" w:sz="4" w:space="0" w:color="auto"/>
              <w:bottom w:val="single" w:sz="4" w:space="0" w:color="auto"/>
            </w:tcBorders>
          </w:tcPr>
          <w:p w:rsidR="00387624" w:rsidRDefault="00DA2B92">
            <w:pPr>
              <w:jc w:val="center"/>
              <w:rPr>
                <w:rFonts w:ascii="Times New Roman" w:hAnsi="Times New Roman"/>
              </w:rPr>
            </w:pPr>
            <w:r>
              <w:rPr>
                <w:rFonts w:ascii="Times New Roman" w:hAnsi="Times New Roman"/>
              </w:rPr>
              <w:t>Наблюдение за выполнением практического задания,</w:t>
            </w:r>
          </w:p>
          <w:p w:rsidR="00387624" w:rsidRDefault="00DA2B92">
            <w:pPr>
              <w:jc w:val="both"/>
              <w:rPr>
                <w:rFonts w:ascii="Times New Roman" w:hAnsi="Times New Roman"/>
                <w:bCs/>
                <w:i/>
                <w:iCs/>
              </w:rPr>
            </w:pPr>
            <w:r>
              <w:rPr>
                <w:rFonts w:ascii="Times New Roman" w:hAnsi="Times New Roman"/>
              </w:rPr>
              <w:t>за организацией коллективной деятельности</w:t>
            </w:r>
          </w:p>
        </w:tc>
      </w:tr>
      <w:tr w:rsidR="00387624">
        <w:trPr>
          <w:trHeight w:val="637"/>
          <w:jc w:val="center"/>
        </w:trPr>
        <w:tc>
          <w:tcPr>
            <w:tcW w:w="2808" w:type="dxa"/>
          </w:tcPr>
          <w:p w:rsidR="00387624" w:rsidRDefault="00DA2B92">
            <w:pPr>
              <w:jc w:val="both"/>
              <w:rPr>
                <w:rFonts w:ascii="Times New Roman" w:hAnsi="Times New Roman"/>
              </w:rPr>
            </w:pPr>
            <w:r>
              <w:rPr>
                <w:rFonts w:ascii="Times New Roman" w:hAnsi="Times New Roman"/>
              </w:rPr>
              <w:t>Использовать информационно-коммуникационные технологии в профессиональной деятельности</w:t>
            </w:r>
          </w:p>
        </w:tc>
        <w:tc>
          <w:tcPr>
            <w:tcW w:w="4666" w:type="dxa"/>
            <w:tcBorders>
              <w:bottom w:val="single" w:sz="4" w:space="0" w:color="auto"/>
            </w:tcBorders>
          </w:tcPr>
          <w:p w:rsidR="00387624" w:rsidRDefault="00DA2B92">
            <w:pPr>
              <w:numPr>
                <w:ilvl w:val="0"/>
                <w:numId w:val="15"/>
              </w:numPr>
              <w:tabs>
                <w:tab w:val="left" w:pos="252"/>
              </w:tabs>
              <w:spacing w:after="0" w:line="240" w:lineRule="auto"/>
              <w:jc w:val="both"/>
              <w:rPr>
                <w:rFonts w:ascii="Times New Roman" w:hAnsi="Times New Roman"/>
                <w:bCs/>
              </w:rPr>
            </w:pPr>
            <w:r>
              <w:rPr>
                <w:rFonts w:ascii="Times New Roman" w:hAnsi="Times New Roman"/>
                <w:bCs/>
              </w:rPr>
              <w:t>работа на стендах и ПК</w:t>
            </w:r>
          </w:p>
          <w:p w:rsidR="00387624" w:rsidRDefault="00387624">
            <w:pPr>
              <w:tabs>
                <w:tab w:val="left" w:pos="252"/>
              </w:tabs>
              <w:jc w:val="both"/>
              <w:rPr>
                <w:rFonts w:ascii="Times New Roman" w:hAnsi="Times New Roman"/>
                <w:bCs/>
              </w:rPr>
            </w:pPr>
          </w:p>
        </w:tc>
        <w:tc>
          <w:tcPr>
            <w:tcW w:w="2097" w:type="dxa"/>
            <w:tcBorders>
              <w:top w:val="single" w:sz="4" w:space="0" w:color="auto"/>
              <w:bottom w:val="single" w:sz="4" w:space="0" w:color="auto"/>
            </w:tcBorders>
          </w:tcPr>
          <w:p w:rsidR="00387624" w:rsidRDefault="00DA2B92">
            <w:pPr>
              <w:jc w:val="center"/>
              <w:rPr>
                <w:rFonts w:ascii="Times New Roman" w:hAnsi="Times New Roman"/>
              </w:rPr>
            </w:pPr>
            <w:r>
              <w:rPr>
                <w:rFonts w:ascii="Times New Roman" w:hAnsi="Times New Roman"/>
              </w:rPr>
              <w:t>Наблюдение за выполнением практического задания,</w:t>
            </w:r>
          </w:p>
          <w:p w:rsidR="00387624" w:rsidRDefault="00DA2B92">
            <w:pPr>
              <w:tabs>
                <w:tab w:val="left" w:pos="252"/>
              </w:tabs>
              <w:jc w:val="both"/>
              <w:rPr>
                <w:rFonts w:ascii="Times New Roman" w:hAnsi="Times New Roman"/>
                <w:bCs/>
                <w:i/>
                <w:iCs/>
              </w:rPr>
            </w:pPr>
            <w:r>
              <w:rPr>
                <w:rFonts w:ascii="Times New Roman" w:hAnsi="Times New Roman"/>
              </w:rPr>
              <w:t>за организацией коллективной деятельности</w:t>
            </w:r>
          </w:p>
        </w:tc>
      </w:tr>
      <w:tr w:rsidR="00387624">
        <w:trPr>
          <w:trHeight w:val="637"/>
          <w:jc w:val="center"/>
        </w:trPr>
        <w:tc>
          <w:tcPr>
            <w:tcW w:w="2808" w:type="dxa"/>
          </w:tcPr>
          <w:p w:rsidR="00387624" w:rsidRDefault="00DA2B92">
            <w:pPr>
              <w:jc w:val="both"/>
              <w:rPr>
                <w:rFonts w:ascii="Times New Roman" w:hAnsi="Times New Roman"/>
              </w:rPr>
            </w:pPr>
            <w:r>
              <w:rPr>
                <w:rFonts w:ascii="Times New Roman" w:hAnsi="Times New Roman"/>
              </w:rPr>
              <w:t>Работать в коллективе и в команде, эффективно общаться с коллегами, руководством, потребителями</w:t>
            </w:r>
          </w:p>
        </w:tc>
        <w:tc>
          <w:tcPr>
            <w:tcW w:w="4666" w:type="dxa"/>
            <w:tcBorders>
              <w:top w:val="single" w:sz="4" w:space="0" w:color="auto"/>
              <w:bottom w:val="single" w:sz="4" w:space="0" w:color="auto"/>
            </w:tcBorders>
          </w:tcPr>
          <w:p w:rsidR="00387624" w:rsidRDefault="00DA2B92">
            <w:pPr>
              <w:numPr>
                <w:ilvl w:val="0"/>
                <w:numId w:val="15"/>
              </w:numPr>
              <w:tabs>
                <w:tab w:val="left" w:pos="252"/>
              </w:tabs>
              <w:spacing w:after="0" w:line="240" w:lineRule="auto"/>
              <w:jc w:val="both"/>
              <w:rPr>
                <w:rFonts w:ascii="Times New Roman" w:hAnsi="Times New Roman"/>
                <w:bCs/>
              </w:rPr>
            </w:pPr>
            <w:r>
              <w:rPr>
                <w:rFonts w:ascii="Times New Roman" w:hAnsi="Times New Roman"/>
                <w:bCs/>
              </w:rPr>
              <w:t>взаимодействие с обучающимися, преподавателями и мастерами в ходе обучения</w:t>
            </w:r>
          </w:p>
        </w:tc>
        <w:tc>
          <w:tcPr>
            <w:tcW w:w="2097" w:type="dxa"/>
            <w:tcBorders>
              <w:top w:val="single" w:sz="4" w:space="0" w:color="auto"/>
              <w:bottom w:val="single" w:sz="4" w:space="0" w:color="auto"/>
            </w:tcBorders>
          </w:tcPr>
          <w:p w:rsidR="00387624" w:rsidRDefault="00DA2B92">
            <w:pPr>
              <w:jc w:val="center"/>
              <w:rPr>
                <w:rFonts w:ascii="Times New Roman" w:hAnsi="Times New Roman"/>
              </w:rPr>
            </w:pPr>
            <w:r>
              <w:rPr>
                <w:rFonts w:ascii="Times New Roman" w:hAnsi="Times New Roman"/>
              </w:rPr>
              <w:t>Наблюдение за выполнением практического задания,</w:t>
            </w:r>
          </w:p>
          <w:p w:rsidR="00387624" w:rsidRDefault="00DA2B92">
            <w:pPr>
              <w:jc w:val="both"/>
              <w:rPr>
                <w:rFonts w:ascii="Times New Roman" w:hAnsi="Times New Roman"/>
                <w:bCs/>
                <w:i/>
                <w:iCs/>
              </w:rPr>
            </w:pPr>
            <w:r>
              <w:rPr>
                <w:rFonts w:ascii="Times New Roman" w:hAnsi="Times New Roman"/>
              </w:rPr>
              <w:t>за организацией коллективной деятельности</w:t>
            </w:r>
          </w:p>
        </w:tc>
      </w:tr>
      <w:tr w:rsidR="00387624">
        <w:trPr>
          <w:trHeight w:val="637"/>
          <w:jc w:val="center"/>
        </w:trPr>
        <w:tc>
          <w:tcPr>
            <w:tcW w:w="2808" w:type="dxa"/>
          </w:tcPr>
          <w:p w:rsidR="00387624" w:rsidRDefault="00DA2B92">
            <w:pPr>
              <w:jc w:val="both"/>
              <w:rPr>
                <w:rFonts w:ascii="Times New Roman" w:hAnsi="Times New Roman"/>
              </w:rPr>
            </w:pPr>
            <w:r>
              <w:rPr>
                <w:rFonts w:ascii="Times New Roman" w:hAnsi="Times New Roman"/>
              </w:rPr>
              <w:t>Исполнять воинскую обязанность, в том числе с применением полученных профессиональных знаний (для юношей)</w:t>
            </w:r>
          </w:p>
        </w:tc>
        <w:tc>
          <w:tcPr>
            <w:tcW w:w="4666" w:type="dxa"/>
            <w:tcBorders>
              <w:top w:val="single" w:sz="4" w:space="0" w:color="auto"/>
            </w:tcBorders>
          </w:tcPr>
          <w:p w:rsidR="00387624" w:rsidRDefault="00DA2B92">
            <w:pPr>
              <w:numPr>
                <w:ilvl w:val="0"/>
                <w:numId w:val="15"/>
              </w:numPr>
              <w:tabs>
                <w:tab w:val="left" w:pos="252"/>
              </w:tabs>
              <w:spacing w:after="0" w:line="240" w:lineRule="auto"/>
              <w:jc w:val="both"/>
              <w:rPr>
                <w:rFonts w:ascii="Times New Roman" w:hAnsi="Times New Roman"/>
                <w:bCs/>
              </w:rPr>
            </w:pPr>
            <w:r>
              <w:rPr>
                <w:rFonts w:ascii="Times New Roman" w:hAnsi="Times New Roman"/>
                <w:bCs/>
              </w:rPr>
              <w:t>взаимодействие с воинскими частями, служба в рядах РФ</w:t>
            </w:r>
          </w:p>
        </w:tc>
        <w:tc>
          <w:tcPr>
            <w:tcW w:w="2097" w:type="dxa"/>
            <w:tcBorders>
              <w:top w:val="single" w:sz="4" w:space="0" w:color="auto"/>
            </w:tcBorders>
          </w:tcPr>
          <w:p w:rsidR="00387624" w:rsidRDefault="00DA2B92">
            <w:pPr>
              <w:jc w:val="center"/>
              <w:rPr>
                <w:rFonts w:ascii="Times New Roman" w:hAnsi="Times New Roman"/>
                <w:bCs/>
                <w:i/>
                <w:iCs/>
              </w:rPr>
            </w:pPr>
            <w:r>
              <w:rPr>
                <w:rFonts w:ascii="Times New Roman" w:hAnsi="Times New Roman"/>
              </w:rPr>
              <w:t>Устный опрос, собеседование</w:t>
            </w:r>
          </w:p>
          <w:p w:rsidR="00387624" w:rsidRDefault="00387624">
            <w:pPr>
              <w:jc w:val="both"/>
              <w:rPr>
                <w:rFonts w:ascii="Times New Roman" w:hAnsi="Times New Roman"/>
                <w:bCs/>
                <w:i/>
                <w:iCs/>
              </w:rPr>
            </w:pPr>
          </w:p>
        </w:tc>
      </w:tr>
    </w:tbl>
    <w:p w:rsidR="00387624" w:rsidRDefault="00387624">
      <w:pPr>
        <w:rPr>
          <w:rFonts w:ascii="Times New Roman" w:hAnsi="Times New Roman"/>
        </w:rPr>
      </w:pPr>
    </w:p>
    <w:p w:rsidR="00387624" w:rsidRDefault="00387624">
      <w:pPr>
        <w:rPr>
          <w:rFonts w:ascii="Times New Roman" w:hAnsi="Times New Roman"/>
        </w:rPr>
      </w:pPr>
    </w:p>
    <w:p w:rsidR="00387624" w:rsidRDefault="00387624">
      <w:pPr>
        <w:rPr>
          <w:rFonts w:ascii="Times New Roman" w:hAnsi="Times New Roman"/>
        </w:rPr>
      </w:pPr>
    </w:p>
    <w:p w:rsidR="00387624" w:rsidRDefault="00387624">
      <w:pPr>
        <w:rPr>
          <w:rFonts w:ascii="Times New Roman" w:hAnsi="Times New Roman"/>
        </w:rPr>
      </w:pPr>
    </w:p>
    <w:p w:rsidR="00387624" w:rsidRDefault="00DA2B92">
      <w:pPr>
        <w:jc w:val="center"/>
        <w:rPr>
          <w:rFonts w:ascii="Times New Roman" w:hAnsi="Times New Roman"/>
          <w:b/>
          <w:sz w:val="24"/>
          <w:szCs w:val="24"/>
        </w:rPr>
      </w:pPr>
      <w:r>
        <w:rPr>
          <w:rFonts w:ascii="Times New Roman" w:hAnsi="Times New Roman"/>
          <w:b/>
          <w:sz w:val="24"/>
          <w:szCs w:val="24"/>
        </w:rPr>
        <w:t>Оценка знаний, умений и навыков по результатам текущего контроля производится в соответствии с универсальной шкалой (таблицей)</w:t>
      </w:r>
    </w:p>
    <w:p w:rsidR="00387624" w:rsidRDefault="00387624">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060"/>
        <w:gridCol w:w="3703"/>
      </w:tblGrid>
      <w:tr w:rsidR="00387624">
        <w:tc>
          <w:tcPr>
            <w:tcW w:w="2808" w:type="dxa"/>
            <w:vMerge w:val="restart"/>
          </w:tcPr>
          <w:p w:rsidR="00387624" w:rsidRDefault="00DA2B92">
            <w:pPr>
              <w:rPr>
                <w:rFonts w:ascii="Times New Roman" w:hAnsi="Times New Roman"/>
                <w:b/>
                <w:sz w:val="24"/>
                <w:szCs w:val="24"/>
              </w:rPr>
            </w:pPr>
            <w:r>
              <w:rPr>
                <w:rFonts w:ascii="Times New Roman" w:hAnsi="Times New Roman"/>
                <w:b/>
                <w:sz w:val="24"/>
                <w:szCs w:val="24"/>
              </w:rPr>
              <w:t>Процент результативности</w:t>
            </w:r>
          </w:p>
          <w:p w:rsidR="00387624" w:rsidRDefault="00DA2B92">
            <w:pPr>
              <w:rPr>
                <w:rFonts w:ascii="Times New Roman" w:hAnsi="Times New Roman"/>
                <w:sz w:val="24"/>
                <w:szCs w:val="24"/>
              </w:rPr>
            </w:pPr>
            <w:proofErr w:type="gramStart"/>
            <w:r>
              <w:rPr>
                <w:rFonts w:ascii="Times New Roman" w:hAnsi="Times New Roman"/>
                <w:b/>
                <w:sz w:val="24"/>
                <w:szCs w:val="24"/>
              </w:rPr>
              <w:t>( правильных</w:t>
            </w:r>
            <w:proofErr w:type="gramEnd"/>
            <w:r>
              <w:rPr>
                <w:rFonts w:ascii="Times New Roman" w:hAnsi="Times New Roman"/>
                <w:b/>
                <w:sz w:val="24"/>
                <w:szCs w:val="24"/>
              </w:rPr>
              <w:t xml:space="preserve"> ответов)</w:t>
            </w:r>
          </w:p>
        </w:tc>
        <w:tc>
          <w:tcPr>
            <w:tcW w:w="6763" w:type="dxa"/>
            <w:gridSpan w:val="2"/>
          </w:tcPr>
          <w:p w:rsidR="00387624" w:rsidRDefault="00DA2B92">
            <w:pPr>
              <w:rPr>
                <w:rFonts w:ascii="Times New Roman" w:hAnsi="Times New Roman"/>
                <w:sz w:val="24"/>
                <w:szCs w:val="24"/>
              </w:rPr>
            </w:pPr>
            <w:r>
              <w:rPr>
                <w:rFonts w:ascii="Times New Roman" w:hAnsi="Times New Roman"/>
                <w:b/>
                <w:sz w:val="24"/>
                <w:szCs w:val="24"/>
              </w:rPr>
              <w:t>Качественная оценка индивидуальных образовательных достижений</w:t>
            </w:r>
          </w:p>
        </w:tc>
      </w:tr>
      <w:tr w:rsidR="00387624">
        <w:trPr>
          <w:trHeight w:val="570"/>
        </w:trPr>
        <w:tc>
          <w:tcPr>
            <w:tcW w:w="2808" w:type="dxa"/>
            <w:vMerge/>
          </w:tcPr>
          <w:p w:rsidR="00387624" w:rsidRDefault="00387624">
            <w:pPr>
              <w:rPr>
                <w:rFonts w:ascii="Times New Roman" w:hAnsi="Times New Roman"/>
                <w:sz w:val="24"/>
                <w:szCs w:val="24"/>
              </w:rPr>
            </w:pPr>
          </w:p>
        </w:tc>
        <w:tc>
          <w:tcPr>
            <w:tcW w:w="3060" w:type="dxa"/>
          </w:tcPr>
          <w:p w:rsidR="00387624" w:rsidRDefault="00DA2B92">
            <w:pPr>
              <w:rPr>
                <w:rFonts w:ascii="Times New Roman" w:hAnsi="Times New Roman"/>
                <w:b/>
                <w:sz w:val="24"/>
                <w:szCs w:val="24"/>
              </w:rPr>
            </w:pPr>
            <w:r>
              <w:rPr>
                <w:rFonts w:ascii="Times New Roman" w:hAnsi="Times New Roman"/>
                <w:b/>
                <w:sz w:val="24"/>
                <w:szCs w:val="24"/>
              </w:rPr>
              <w:t>Балл</w:t>
            </w:r>
          </w:p>
          <w:p w:rsidR="00387624" w:rsidRDefault="00DA2B92">
            <w:pPr>
              <w:rPr>
                <w:rFonts w:ascii="Times New Roman" w:hAnsi="Times New Roman"/>
                <w:sz w:val="24"/>
                <w:szCs w:val="24"/>
              </w:rPr>
            </w:pPr>
            <w:proofErr w:type="gramStart"/>
            <w:r>
              <w:rPr>
                <w:rFonts w:ascii="Times New Roman" w:hAnsi="Times New Roman"/>
                <w:b/>
                <w:sz w:val="24"/>
                <w:szCs w:val="24"/>
              </w:rPr>
              <w:t>( отметка</w:t>
            </w:r>
            <w:proofErr w:type="gramEnd"/>
            <w:r>
              <w:rPr>
                <w:rFonts w:ascii="Times New Roman" w:hAnsi="Times New Roman"/>
                <w:sz w:val="24"/>
                <w:szCs w:val="24"/>
              </w:rPr>
              <w:t xml:space="preserve"> )</w:t>
            </w:r>
          </w:p>
        </w:tc>
        <w:tc>
          <w:tcPr>
            <w:tcW w:w="3703" w:type="dxa"/>
          </w:tcPr>
          <w:p w:rsidR="00387624" w:rsidRDefault="00DA2B92">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Вербальный аналог</w:t>
            </w:r>
          </w:p>
        </w:tc>
      </w:tr>
      <w:tr w:rsidR="00387624">
        <w:trPr>
          <w:trHeight w:val="320"/>
        </w:trPr>
        <w:tc>
          <w:tcPr>
            <w:tcW w:w="2808" w:type="dxa"/>
          </w:tcPr>
          <w:p w:rsidR="00387624" w:rsidRDefault="00DA2B92">
            <w:pPr>
              <w:rPr>
                <w:rFonts w:ascii="Times New Roman" w:hAnsi="Times New Roman"/>
                <w:sz w:val="24"/>
                <w:szCs w:val="24"/>
              </w:rPr>
            </w:pPr>
            <w:r>
              <w:rPr>
                <w:rFonts w:ascii="Times New Roman" w:hAnsi="Times New Roman"/>
                <w:sz w:val="24"/>
                <w:szCs w:val="24"/>
              </w:rPr>
              <w:t xml:space="preserve">            90÷100</w:t>
            </w:r>
          </w:p>
        </w:tc>
        <w:tc>
          <w:tcPr>
            <w:tcW w:w="3060" w:type="dxa"/>
          </w:tcPr>
          <w:p w:rsidR="00387624" w:rsidRDefault="00DA2B92">
            <w:pPr>
              <w:jc w:val="center"/>
              <w:rPr>
                <w:rFonts w:ascii="Times New Roman" w:hAnsi="Times New Roman"/>
                <w:sz w:val="24"/>
                <w:szCs w:val="24"/>
              </w:rPr>
            </w:pPr>
            <w:r>
              <w:rPr>
                <w:rFonts w:ascii="Times New Roman" w:hAnsi="Times New Roman"/>
                <w:sz w:val="24"/>
                <w:szCs w:val="24"/>
              </w:rPr>
              <w:t>5</w:t>
            </w:r>
          </w:p>
        </w:tc>
        <w:tc>
          <w:tcPr>
            <w:tcW w:w="3703" w:type="dxa"/>
          </w:tcPr>
          <w:p w:rsidR="00387624" w:rsidRDefault="00DA2B92">
            <w:pPr>
              <w:jc w:val="center"/>
              <w:rPr>
                <w:rFonts w:ascii="Times New Roman" w:hAnsi="Times New Roman"/>
                <w:sz w:val="24"/>
                <w:szCs w:val="24"/>
              </w:rPr>
            </w:pPr>
            <w:r>
              <w:rPr>
                <w:rFonts w:ascii="Times New Roman" w:hAnsi="Times New Roman"/>
                <w:sz w:val="24"/>
                <w:szCs w:val="24"/>
              </w:rPr>
              <w:t>отлично</w:t>
            </w:r>
          </w:p>
        </w:tc>
      </w:tr>
      <w:tr w:rsidR="00387624">
        <w:trPr>
          <w:trHeight w:val="320"/>
        </w:trPr>
        <w:tc>
          <w:tcPr>
            <w:tcW w:w="2808" w:type="dxa"/>
          </w:tcPr>
          <w:p w:rsidR="00387624" w:rsidRDefault="00DA2B92">
            <w:pPr>
              <w:rPr>
                <w:rFonts w:ascii="Times New Roman" w:hAnsi="Times New Roman"/>
                <w:sz w:val="24"/>
                <w:szCs w:val="24"/>
              </w:rPr>
            </w:pPr>
            <w:r>
              <w:rPr>
                <w:rFonts w:ascii="Times New Roman" w:hAnsi="Times New Roman"/>
                <w:sz w:val="24"/>
                <w:szCs w:val="24"/>
              </w:rPr>
              <w:t xml:space="preserve">            80 ÷ 89</w:t>
            </w:r>
          </w:p>
        </w:tc>
        <w:tc>
          <w:tcPr>
            <w:tcW w:w="3060" w:type="dxa"/>
          </w:tcPr>
          <w:p w:rsidR="00387624" w:rsidRDefault="00DA2B92">
            <w:pPr>
              <w:jc w:val="center"/>
              <w:rPr>
                <w:rFonts w:ascii="Times New Roman" w:hAnsi="Times New Roman"/>
                <w:sz w:val="24"/>
                <w:szCs w:val="24"/>
              </w:rPr>
            </w:pPr>
            <w:r>
              <w:rPr>
                <w:rFonts w:ascii="Times New Roman" w:hAnsi="Times New Roman"/>
                <w:sz w:val="24"/>
                <w:szCs w:val="24"/>
              </w:rPr>
              <w:t>4</w:t>
            </w:r>
          </w:p>
        </w:tc>
        <w:tc>
          <w:tcPr>
            <w:tcW w:w="3703" w:type="dxa"/>
          </w:tcPr>
          <w:p w:rsidR="00387624" w:rsidRDefault="00DA2B92">
            <w:pPr>
              <w:jc w:val="center"/>
              <w:rPr>
                <w:rFonts w:ascii="Times New Roman" w:hAnsi="Times New Roman"/>
                <w:sz w:val="24"/>
                <w:szCs w:val="24"/>
              </w:rPr>
            </w:pPr>
            <w:r>
              <w:rPr>
                <w:rFonts w:ascii="Times New Roman" w:hAnsi="Times New Roman"/>
                <w:sz w:val="24"/>
                <w:szCs w:val="24"/>
              </w:rPr>
              <w:t>хорошо</w:t>
            </w:r>
          </w:p>
        </w:tc>
      </w:tr>
      <w:tr w:rsidR="00387624">
        <w:trPr>
          <w:trHeight w:val="320"/>
        </w:trPr>
        <w:tc>
          <w:tcPr>
            <w:tcW w:w="2808" w:type="dxa"/>
          </w:tcPr>
          <w:p w:rsidR="00387624" w:rsidRDefault="00DA2B92">
            <w:pPr>
              <w:rPr>
                <w:rFonts w:ascii="Times New Roman" w:hAnsi="Times New Roman"/>
                <w:sz w:val="24"/>
                <w:szCs w:val="24"/>
              </w:rPr>
            </w:pPr>
            <w:r>
              <w:rPr>
                <w:rFonts w:ascii="Times New Roman" w:hAnsi="Times New Roman"/>
                <w:sz w:val="24"/>
                <w:szCs w:val="24"/>
              </w:rPr>
              <w:t xml:space="preserve">            70÷79</w:t>
            </w:r>
          </w:p>
        </w:tc>
        <w:tc>
          <w:tcPr>
            <w:tcW w:w="3060" w:type="dxa"/>
          </w:tcPr>
          <w:p w:rsidR="00387624" w:rsidRDefault="00DA2B92">
            <w:pPr>
              <w:jc w:val="center"/>
              <w:rPr>
                <w:rFonts w:ascii="Times New Roman" w:hAnsi="Times New Roman"/>
                <w:sz w:val="24"/>
                <w:szCs w:val="24"/>
              </w:rPr>
            </w:pPr>
            <w:r>
              <w:rPr>
                <w:rFonts w:ascii="Times New Roman" w:hAnsi="Times New Roman"/>
                <w:sz w:val="24"/>
                <w:szCs w:val="24"/>
              </w:rPr>
              <w:t>3</w:t>
            </w:r>
          </w:p>
        </w:tc>
        <w:tc>
          <w:tcPr>
            <w:tcW w:w="3703" w:type="dxa"/>
          </w:tcPr>
          <w:p w:rsidR="00387624" w:rsidRDefault="00DA2B92">
            <w:pPr>
              <w:jc w:val="center"/>
              <w:rPr>
                <w:rFonts w:ascii="Times New Roman" w:hAnsi="Times New Roman"/>
                <w:sz w:val="24"/>
                <w:szCs w:val="24"/>
              </w:rPr>
            </w:pPr>
            <w:r>
              <w:rPr>
                <w:rFonts w:ascii="Times New Roman" w:hAnsi="Times New Roman"/>
                <w:sz w:val="24"/>
                <w:szCs w:val="24"/>
              </w:rPr>
              <w:t>удовлетворительно</w:t>
            </w:r>
          </w:p>
        </w:tc>
      </w:tr>
      <w:tr w:rsidR="00387624">
        <w:trPr>
          <w:trHeight w:val="320"/>
        </w:trPr>
        <w:tc>
          <w:tcPr>
            <w:tcW w:w="2808" w:type="dxa"/>
          </w:tcPr>
          <w:p w:rsidR="00387624" w:rsidRDefault="00DA2B92">
            <w:pPr>
              <w:rPr>
                <w:rFonts w:ascii="Times New Roman" w:hAnsi="Times New Roman"/>
                <w:sz w:val="24"/>
                <w:szCs w:val="24"/>
              </w:rPr>
            </w:pPr>
            <w:r>
              <w:rPr>
                <w:rFonts w:ascii="Times New Roman" w:hAnsi="Times New Roman"/>
                <w:sz w:val="24"/>
                <w:szCs w:val="24"/>
              </w:rPr>
              <w:t xml:space="preserve">            менее 70</w:t>
            </w:r>
          </w:p>
        </w:tc>
        <w:tc>
          <w:tcPr>
            <w:tcW w:w="3060" w:type="dxa"/>
          </w:tcPr>
          <w:p w:rsidR="00387624" w:rsidRDefault="00DA2B92">
            <w:pPr>
              <w:jc w:val="center"/>
              <w:rPr>
                <w:rFonts w:ascii="Times New Roman" w:hAnsi="Times New Roman"/>
                <w:sz w:val="24"/>
                <w:szCs w:val="24"/>
              </w:rPr>
            </w:pPr>
            <w:r>
              <w:rPr>
                <w:rFonts w:ascii="Times New Roman" w:hAnsi="Times New Roman"/>
                <w:sz w:val="24"/>
                <w:szCs w:val="24"/>
              </w:rPr>
              <w:t>2</w:t>
            </w:r>
          </w:p>
        </w:tc>
        <w:tc>
          <w:tcPr>
            <w:tcW w:w="3703" w:type="dxa"/>
          </w:tcPr>
          <w:p w:rsidR="00387624" w:rsidRDefault="00DA2B92">
            <w:pPr>
              <w:jc w:val="center"/>
              <w:rPr>
                <w:rFonts w:ascii="Times New Roman" w:hAnsi="Times New Roman"/>
                <w:sz w:val="24"/>
                <w:szCs w:val="24"/>
              </w:rPr>
            </w:pPr>
            <w:r>
              <w:rPr>
                <w:rFonts w:ascii="Times New Roman" w:hAnsi="Times New Roman"/>
                <w:sz w:val="24"/>
                <w:szCs w:val="24"/>
              </w:rPr>
              <w:t>не удовлетворительно</w:t>
            </w:r>
          </w:p>
        </w:tc>
      </w:tr>
    </w:tbl>
    <w:p w:rsidR="00387624" w:rsidRDefault="00387624"/>
    <w:sectPr w:rsidR="00387624" w:rsidSect="00A145CA">
      <w:pgSz w:w="11906" w:h="16838"/>
      <w:pgMar w:top="1134" w:right="851"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546" w:rsidRDefault="00927546">
      <w:pPr>
        <w:spacing w:line="240" w:lineRule="auto"/>
      </w:pPr>
      <w:r>
        <w:separator/>
      </w:r>
    </w:p>
  </w:endnote>
  <w:endnote w:type="continuationSeparator" w:id="0">
    <w:p w:rsidR="00927546" w:rsidRDefault="00927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modern"/>
    <w:pitch w:val="default"/>
    <w:sig w:usb0="00000000"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24" w:rsidRDefault="00DA2B92">
    <w:pPr>
      <w:pStyle w:val="a4"/>
      <w:jc w:val="right"/>
    </w:pPr>
    <w:r>
      <w:fldChar w:fldCharType="begin"/>
    </w:r>
    <w:r>
      <w:instrText xml:space="preserve">PAGE </w:instrText>
    </w:r>
    <w:r>
      <w:fldChar w:fldCharType="separate"/>
    </w:r>
    <w:r w:rsidR="00AC5E89">
      <w:rPr>
        <w:noProof/>
      </w:rPr>
      <w:t>1</w:t>
    </w:r>
    <w:r>
      <w:fldChar w:fldCharType="end"/>
    </w:r>
  </w:p>
  <w:p w:rsidR="00387624" w:rsidRDefault="003876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24" w:rsidRDefault="00DA2B92">
    <w:pPr>
      <w:pStyle w:val="a4"/>
      <w:jc w:val="right"/>
    </w:pPr>
    <w:r>
      <w:fldChar w:fldCharType="begin"/>
    </w:r>
    <w:r>
      <w:instrText xml:space="preserve">PAGE </w:instrText>
    </w:r>
    <w:r>
      <w:fldChar w:fldCharType="separate"/>
    </w:r>
    <w:r w:rsidR="00AC5E89">
      <w:rPr>
        <w:noProof/>
      </w:rPr>
      <w:t>26</w:t>
    </w:r>
    <w:r>
      <w:fldChar w:fldCharType="end"/>
    </w:r>
  </w:p>
  <w:p w:rsidR="00387624" w:rsidRDefault="0038762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24" w:rsidRDefault="00DA2B92">
    <w:pPr>
      <w:pStyle w:val="a4"/>
      <w:jc w:val="right"/>
    </w:pPr>
    <w:r>
      <w:fldChar w:fldCharType="begin"/>
    </w:r>
    <w:r>
      <w:instrText xml:space="preserve">PAGE </w:instrText>
    </w:r>
    <w:r>
      <w:fldChar w:fldCharType="separate"/>
    </w:r>
    <w:r w:rsidR="00AC5E89">
      <w:rPr>
        <w:noProof/>
      </w:rPr>
      <w:t>4</w:t>
    </w:r>
    <w:r>
      <w:fldChar w:fldCharType="end"/>
    </w:r>
  </w:p>
  <w:p w:rsidR="00387624" w:rsidRDefault="003876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546" w:rsidRDefault="00927546">
      <w:pPr>
        <w:spacing w:after="0"/>
      </w:pPr>
      <w:r>
        <w:separator/>
      </w:r>
    </w:p>
  </w:footnote>
  <w:footnote w:type="continuationSeparator" w:id="0">
    <w:p w:rsidR="00927546" w:rsidRDefault="009275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EB1"/>
    <w:multiLevelType w:val="multilevel"/>
    <w:tmpl w:val="000C7EB1"/>
    <w:lvl w:ilvl="0">
      <w:start w:val="5"/>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680"/>
        </w:tabs>
        <w:ind w:left="1680" w:hanging="360"/>
      </w:pPr>
      <w:rPr>
        <w:rFonts w:cs="Times New Roman"/>
      </w:rPr>
    </w:lvl>
    <w:lvl w:ilvl="2">
      <w:start w:val="1"/>
      <w:numFmt w:val="lowerRoman"/>
      <w:lvlText w:val="%3."/>
      <w:lvlJc w:val="right"/>
      <w:pPr>
        <w:tabs>
          <w:tab w:val="left" w:pos="2400"/>
        </w:tabs>
        <w:ind w:left="2400" w:hanging="180"/>
      </w:pPr>
      <w:rPr>
        <w:rFonts w:cs="Times New Roman"/>
      </w:rPr>
    </w:lvl>
    <w:lvl w:ilvl="3">
      <w:start w:val="1"/>
      <w:numFmt w:val="decimal"/>
      <w:lvlText w:val="%4."/>
      <w:lvlJc w:val="left"/>
      <w:pPr>
        <w:tabs>
          <w:tab w:val="left" w:pos="3120"/>
        </w:tabs>
        <w:ind w:left="3120" w:hanging="360"/>
      </w:pPr>
      <w:rPr>
        <w:rFonts w:cs="Times New Roman"/>
      </w:rPr>
    </w:lvl>
    <w:lvl w:ilvl="4">
      <w:start w:val="1"/>
      <w:numFmt w:val="lowerLetter"/>
      <w:lvlText w:val="%5."/>
      <w:lvlJc w:val="left"/>
      <w:pPr>
        <w:tabs>
          <w:tab w:val="left" w:pos="3840"/>
        </w:tabs>
        <w:ind w:left="3840" w:hanging="360"/>
      </w:pPr>
      <w:rPr>
        <w:rFonts w:cs="Times New Roman"/>
      </w:rPr>
    </w:lvl>
    <w:lvl w:ilvl="5">
      <w:start w:val="1"/>
      <w:numFmt w:val="lowerRoman"/>
      <w:lvlText w:val="%6."/>
      <w:lvlJc w:val="right"/>
      <w:pPr>
        <w:tabs>
          <w:tab w:val="left" w:pos="4560"/>
        </w:tabs>
        <w:ind w:left="4560" w:hanging="180"/>
      </w:pPr>
      <w:rPr>
        <w:rFonts w:cs="Times New Roman"/>
      </w:rPr>
    </w:lvl>
    <w:lvl w:ilvl="6">
      <w:start w:val="1"/>
      <w:numFmt w:val="decimal"/>
      <w:lvlText w:val="%7."/>
      <w:lvlJc w:val="left"/>
      <w:pPr>
        <w:tabs>
          <w:tab w:val="left" w:pos="5280"/>
        </w:tabs>
        <w:ind w:left="5280" w:hanging="360"/>
      </w:pPr>
      <w:rPr>
        <w:rFonts w:cs="Times New Roman"/>
      </w:rPr>
    </w:lvl>
    <w:lvl w:ilvl="7">
      <w:start w:val="1"/>
      <w:numFmt w:val="lowerLetter"/>
      <w:lvlText w:val="%8."/>
      <w:lvlJc w:val="left"/>
      <w:pPr>
        <w:tabs>
          <w:tab w:val="left" w:pos="6000"/>
        </w:tabs>
        <w:ind w:left="6000" w:hanging="360"/>
      </w:pPr>
      <w:rPr>
        <w:rFonts w:cs="Times New Roman"/>
      </w:rPr>
    </w:lvl>
    <w:lvl w:ilvl="8">
      <w:start w:val="1"/>
      <w:numFmt w:val="lowerRoman"/>
      <w:lvlText w:val="%9."/>
      <w:lvlJc w:val="right"/>
      <w:pPr>
        <w:tabs>
          <w:tab w:val="left" w:pos="6720"/>
        </w:tabs>
        <w:ind w:left="6720" w:hanging="180"/>
      </w:pPr>
      <w:rPr>
        <w:rFonts w:cs="Times New Roman"/>
      </w:rPr>
    </w:lvl>
  </w:abstractNum>
  <w:abstractNum w:abstractNumId="1" w15:restartNumberingAfterBreak="0">
    <w:nsid w:val="0BDE02C3"/>
    <w:multiLevelType w:val="multilevel"/>
    <w:tmpl w:val="0BDE02C3"/>
    <w:lvl w:ilvl="0">
      <w:start w:val="1"/>
      <w:numFmt w:val="bullet"/>
      <w:lvlText w:val=""/>
      <w:lvlJc w:val="left"/>
      <w:pPr>
        <w:tabs>
          <w:tab w:val="left" w:pos="0"/>
        </w:tabs>
      </w:pPr>
      <w:rPr>
        <w:rFonts w:ascii="Symbol" w:hAnsi="Symbol" w:hint="default"/>
        <w:color w:val="auto"/>
      </w:rPr>
    </w:lvl>
    <w:lvl w:ilvl="1">
      <w:start w:val="1"/>
      <w:numFmt w:val="bullet"/>
      <w:lvlText w:val=""/>
      <w:lvlJc w:val="left"/>
      <w:pPr>
        <w:tabs>
          <w:tab w:val="left" w:pos="1443"/>
        </w:tabs>
        <w:ind w:left="1443" w:hanging="363"/>
      </w:pPr>
      <w:rPr>
        <w:rFonts w:ascii="Symbol" w:hAnsi="Symbol"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912401"/>
    <w:multiLevelType w:val="multilevel"/>
    <w:tmpl w:val="11912401"/>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BBE738A"/>
    <w:multiLevelType w:val="multilevel"/>
    <w:tmpl w:val="1BBE738A"/>
    <w:lvl w:ilvl="0">
      <w:start w:val="1"/>
      <w:numFmt w:val="decimal"/>
      <w:lvlText w:val="%1."/>
      <w:lvlJc w:val="left"/>
      <w:pPr>
        <w:tabs>
          <w:tab w:val="left" w:pos="720"/>
        </w:tabs>
        <w:ind w:left="720" w:hanging="360"/>
      </w:pPr>
      <w:rPr>
        <w:rFonts w:cs="Times New Roman" w:hint="default"/>
        <w:color w:val="auto"/>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15:restartNumberingAfterBreak="0">
    <w:nsid w:val="1E3D3113"/>
    <w:multiLevelType w:val="multilevel"/>
    <w:tmpl w:val="1E3D3113"/>
    <w:lvl w:ilvl="0">
      <w:start w:val="1"/>
      <w:numFmt w:val="bullet"/>
      <w:lvlText w:val=""/>
      <w:lvlJc w:val="left"/>
      <w:pPr>
        <w:tabs>
          <w:tab w:val="left" w:pos="0"/>
        </w:tabs>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F651D48"/>
    <w:multiLevelType w:val="multilevel"/>
    <w:tmpl w:val="1F651D4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58978A0"/>
    <w:multiLevelType w:val="multilevel"/>
    <w:tmpl w:val="358978A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B0E3BB4"/>
    <w:multiLevelType w:val="multilevel"/>
    <w:tmpl w:val="3B0E3BB4"/>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3E034A18"/>
    <w:multiLevelType w:val="multilevel"/>
    <w:tmpl w:val="3E034A18"/>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9" w15:restartNumberingAfterBreak="0">
    <w:nsid w:val="438C18E6"/>
    <w:multiLevelType w:val="multilevel"/>
    <w:tmpl w:val="438C18E6"/>
    <w:lvl w:ilvl="0">
      <w:start w:val="1"/>
      <w:numFmt w:val="decimal"/>
      <w:lvlText w:val="%1."/>
      <w:lvlJc w:val="left"/>
      <w:pPr>
        <w:tabs>
          <w:tab w:val="left" w:pos="1470"/>
        </w:tabs>
        <w:ind w:left="1470" w:hanging="930"/>
      </w:pPr>
      <w:rPr>
        <w:rFonts w:cs="Times New Roman" w:hint="default"/>
      </w:rPr>
    </w:lvl>
    <w:lvl w:ilvl="1">
      <w:start w:val="1"/>
      <w:numFmt w:val="lowerLetter"/>
      <w:lvlText w:val="%2."/>
      <w:lvlJc w:val="left"/>
      <w:pPr>
        <w:tabs>
          <w:tab w:val="left" w:pos="1620"/>
        </w:tabs>
        <w:ind w:left="1620" w:hanging="360"/>
      </w:pPr>
      <w:rPr>
        <w:rFonts w:cs="Times New Roman"/>
      </w:rPr>
    </w:lvl>
    <w:lvl w:ilvl="2">
      <w:start w:val="1"/>
      <w:numFmt w:val="lowerRoman"/>
      <w:lvlText w:val="%3."/>
      <w:lvlJc w:val="right"/>
      <w:pPr>
        <w:tabs>
          <w:tab w:val="left" w:pos="2340"/>
        </w:tabs>
        <w:ind w:left="2340" w:hanging="180"/>
      </w:pPr>
      <w:rPr>
        <w:rFonts w:cs="Times New Roman"/>
      </w:rPr>
    </w:lvl>
    <w:lvl w:ilvl="3">
      <w:start w:val="1"/>
      <w:numFmt w:val="decimal"/>
      <w:lvlText w:val="%4."/>
      <w:lvlJc w:val="left"/>
      <w:pPr>
        <w:tabs>
          <w:tab w:val="left" w:pos="3060"/>
        </w:tabs>
        <w:ind w:left="3060" w:hanging="360"/>
      </w:pPr>
      <w:rPr>
        <w:rFonts w:cs="Times New Roman"/>
      </w:rPr>
    </w:lvl>
    <w:lvl w:ilvl="4">
      <w:start w:val="1"/>
      <w:numFmt w:val="lowerLetter"/>
      <w:lvlText w:val="%5."/>
      <w:lvlJc w:val="left"/>
      <w:pPr>
        <w:tabs>
          <w:tab w:val="left" w:pos="3780"/>
        </w:tabs>
        <w:ind w:left="3780" w:hanging="360"/>
      </w:pPr>
      <w:rPr>
        <w:rFonts w:cs="Times New Roman"/>
      </w:rPr>
    </w:lvl>
    <w:lvl w:ilvl="5">
      <w:start w:val="1"/>
      <w:numFmt w:val="lowerRoman"/>
      <w:lvlText w:val="%6."/>
      <w:lvlJc w:val="right"/>
      <w:pPr>
        <w:tabs>
          <w:tab w:val="left" w:pos="4500"/>
        </w:tabs>
        <w:ind w:left="4500" w:hanging="180"/>
      </w:pPr>
      <w:rPr>
        <w:rFonts w:cs="Times New Roman"/>
      </w:rPr>
    </w:lvl>
    <w:lvl w:ilvl="6">
      <w:start w:val="1"/>
      <w:numFmt w:val="decimal"/>
      <w:lvlText w:val="%7."/>
      <w:lvlJc w:val="left"/>
      <w:pPr>
        <w:tabs>
          <w:tab w:val="left" w:pos="5220"/>
        </w:tabs>
        <w:ind w:left="5220" w:hanging="360"/>
      </w:pPr>
      <w:rPr>
        <w:rFonts w:cs="Times New Roman"/>
      </w:rPr>
    </w:lvl>
    <w:lvl w:ilvl="7">
      <w:start w:val="1"/>
      <w:numFmt w:val="lowerLetter"/>
      <w:lvlText w:val="%8."/>
      <w:lvlJc w:val="left"/>
      <w:pPr>
        <w:tabs>
          <w:tab w:val="left" w:pos="5940"/>
        </w:tabs>
        <w:ind w:left="5940" w:hanging="360"/>
      </w:pPr>
      <w:rPr>
        <w:rFonts w:cs="Times New Roman"/>
      </w:rPr>
    </w:lvl>
    <w:lvl w:ilvl="8">
      <w:start w:val="1"/>
      <w:numFmt w:val="lowerRoman"/>
      <w:lvlText w:val="%9."/>
      <w:lvlJc w:val="right"/>
      <w:pPr>
        <w:tabs>
          <w:tab w:val="left" w:pos="6660"/>
        </w:tabs>
        <w:ind w:left="6660" w:hanging="180"/>
      </w:pPr>
      <w:rPr>
        <w:rFonts w:cs="Times New Roman"/>
      </w:rPr>
    </w:lvl>
  </w:abstractNum>
  <w:abstractNum w:abstractNumId="10" w15:restartNumberingAfterBreak="0">
    <w:nsid w:val="44C624F0"/>
    <w:multiLevelType w:val="multilevel"/>
    <w:tmpl w:val="44C624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528B6968"/>
    <w:multiLevelType w:val="multilevel"/>
    <w:tmpl w:val="528B69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5BA64B81"/>
    <w:multiLevelType w:val="multilevel"/>
    <w:tmpl w:val="5BA64B81"/>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46E1A2F"/>
    <w:multiLevelType w:val="multilevel"/>
    <w:tmpl w:val="646E1A2F"/>
    <w:lvl w:ilvl="0">
      <w:start w:val="1"/>
      <w:numFmt w:val="decimal"/>
      <w:lvlText w:val="%1."/>
      <w:lvlJc w:val="left"/>
      <w:pPr>
        <w:tabs>
          <w:tab w:val="left" w:pos="1470"/>
        </w:tabs>
        <w:ind w:left="1470" w:hanging="93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7321001A"/>
    <w:multiLevelType w:val="multilevel"/>
    <w:tmpl w:val="732100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8"/>
  </w:num>
  <w:num w:numId="3">
    <w:abstractNumId w:val="12"/>
  </w:num>
  <w:num w:numId="4">
    <w:abstractNumId w:val="5"/>
  </w:num>
  <w:num w:numId="5">
    <w:abstractNumId w:val="14"/>
  </w:num>
  <w:num w:numId="6">
    <w:abstractNumId w:val="11"/>
  </w:num>
  <w:num w:numId="7">
    <w:abstractNumId w:val="6"/>
  </w:num>
  <w:num w:numId="8">
    <w:abstractNumId w:val="2"/>
  </w:num>
  <w:num w:numId="9">
    <w:abstractNumId w:val="10"/>
  </w:num>
  <w:num w:numId="10">
    <w:abstractNumId w:val="3"/>
  </w:num>
  <w:num w:numId="11">
    <w:abstractNumId w:val="13"/>
  </w:num>
  <w:num w:numId="12">
    <w:abstractNumId w:val="9"/>
  </w:num>
  <w:num w:numId="13">
    <w:abstractNumId w:val="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624"/>
    <w:rsid w:val="002D1312"/>
    <w:rsid w:val="00302ED8"/>
    <w:rsid w:val="00387624"/>
    <w:rsid w:val="003913AB"/>
    <w:rsid w:val="00523F72"/>
    <w:rsid w:val="009159C6"/>
    <w:rsid w:val="00927546"/>
    <w:rsid w:val="00942AAE"/>
    <w:rsid w:val="009C1591"/>
    <w:rsid w:val="00A145CA"/>
    <w:rsid w:val="00AC5E89"/>
    <w:rsid w:val="00D452A8"/>
    <w:rsid w:val="00DA2B92"/>
    <w:rsid w:val="00E541A4"/>
    <w:rsid w:val="62DD3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05DD0"/>
  <w15:docId w15:val="{B41CAB44-5686-4916-95C3-638EE567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List" w:uiPriority="99"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rFonts w:ascii="Calibri" w:eastAsia="Calibri" w:hAnsi="Calibri" w:cs="Times New Roman"/>
      <w:sz w:val="22"/>
      <w:szCs w:val="22"/>
      <w:lang w:eastAsia="en-US"/>
    </w:rPr>
  </w:style>
  <w:style w:type="paragraph" w:styleId="1">
    <w:name w:val="heading 1"/>
    <w:basedOn w:val="a"/>
    <w:next w:val="a"/>
    <w:uiPriority w:val="99"/>
    <w:qFormat/>
    <w:pPr>
      <w:spacing w:before="30" w:after="30" w:line="240" w:lineRule="auto"/>
      <w:outlineLvl w:val="0"/>
    </w:pPr>
    <w:rPr>
      <w:rFonts w:ascii="Arial" w:eastAsia="Times New Roman" w:hAnsi="Arial" w:cs="Arial"/>
      <w:b/>
      <w:bCs/>
      <w:color w:val="FF6600"/>
      <w:kern w:val="36"/>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0000FF"/>
      <w:u w:val="single"/>
    </w:rPr>
  </w:style>
  <w:style w:type="paragraph" w:styleId="a4">
    <w:name w:val="footer"/>
    <w:basedOn w:val="a"/>
    <w:qFormat/>
    <w:pPr>
      <w:tabs>
        <w:tab w:val="center" w:pos="4677"/>
        <w:tab w:val="right" w:pos="9355"/>
      </w:tabs>
      <w:spacing w:after="0" w:line="240" w:lineRule="auto"/>
    </w:pPr>
  </w:style>
  <w:style w:type="paragraph" w:styleId="a5">
    <w:name w:val="List"/>
    <w:basedOn w:val="a"/>
    <w:uiPriority w:val="99"/>
    <w:qFormat/>
    <w:pPr>
      <w:spacing w:after="0" w:line="240" w:lineRule="auto"/>
      <w:ind w:left="283" w:hanging="283"/>
      <w:contextualSpacing/>
    </w:pPr>
    <w:rPr>
      <w:rFonts w:ascii="Times New Roman" w:hAnsi="Times New Roman"/>
      <w:sz w:val="24"/>
      <w:szCs w:val="24"/>
      <w:lang w:eastAsia="ru-RU"/>
    </w:rPr>
  </w:style>
  <w:style w:type="paragraph" w:styleId="a6">
    <w:name w:val="List Paragraph"/>
    <w:basedOn w:val="a"/>
    <w:qFormat/>
    <w:pPr>
      <w:ind w:left="720"/>
      <w:contextualSpacing/>
    </w:pPr>
  </w:style>
  <w:style w:type="paragraph" w:customStyle="1" w:styleId="dt-p">
    <w:name w:val="dt-p"/>
    <w:basedOn w:val="a"/>
    <w:qFormat/>
    <w:pPr>
      <w:spacing w:beforeAutospacing="1" w:afterAutospacing="1" w:line="240" w:lineRule="auto"/>
    </w:pPr>
    <w:rPr>
      <w:rFonts w:ascii="Times New Roman" w:hAnsi="Times New Roman"/>
      <w:sz w:val="24"/>
    </w:rPr>
  </w:style>
  <w:style w:type="character" w:customStyle="1" w:styleId="dt-m1">
    <w:name w:val="dt-m1"/>
    <w:basedOn w:val="23"/>
    <w:link w:val="dt-m"/>
    <w:qFormat/>
    <w:rPr>
      <w:rFonts w:ascii="Calibri" w:eastAsia="Times New Roman" w:hAnsi="Calibri" w:cs="Times New Roman"/>
      <w:color w:val="000000"/>
      <w:sz w:val="22"/>
      <w:lang w:val="ru-RU" w:eastAsia="ru-RU" w:bidi="ar-SA"/>
    </w:rPr>
  </w:style>
  <w:style w:type="character" w:customStyle="1" w:styleId="23">
    <w:name w:val="Основной шрифт абзаца23"/>
    <w:link w:val="22"/>
    <w:qFormat/>
    <w:rPr>
      <w:rFonts w:ascii="Calibri" w:eastAsia="Times New Roman" w:hAnsi="Calibri" w:cs="Times New Roman"/>
      <w:color w:val="000000"/>
      <w:sz w:val="22"/>
      <w:lang w:val="ru-RU" w:eastAsia="ru-RU" w:bidi="ar-SA"/>
    </w:rPr>
  </w:style>
  <w:style w:type="paragraph" w:customStyle="1" w:styleId="22">
    <w:name w:val="Основной шрифт абзаца22"/>
    <w:link w:val="23"/>
    <w:qFormat/>
    <w:pPr>
      <w:spacing w:after="200" w:line="276" w:lineRule="auto"/>
    </w:pPr>
    <w:rPr>
      <w:rFonts w:ascii="Calibri" w:eastAsia="Times New Roman" w:hAnsi="Calibri" w:cs="Times New Roman"/>
      <w:color w:val="000000"/>
      <w:sz w:val="22"/>
    </w:rPr>
  </w:style>
  <w:style w:type="paragraph" w:customStyle="1" w:styleId="dt-m">
    <w:name w:val="dt-m"/>
    <w:basedOn w:val="22"/>
    <w:link w:val="dt-m1"/>
    <w:qFormat/>
  </w:style>
  <w:style w:type="paragraph" w:customStyle="1" w:styleId="11">
    <w:name w:val="Основной шрифт абзаца11"/>
    <w:qFormat/>
    <w:pPr>
      <w:spacing w:after="200" w:line="276" w:lineRule="auto"/>
    </w:pPr>
    <w:rPr>
      <w:rFonts w:ascii="Calibri" w:eastAsia="Times New Roman" w:hAnsi="Calibri" w:cs="Times New Roman"/>
      <w:color w:val="000000"/>
      <w:sz w:val="22"/>
    </w:rPr>
  </w:style>
  <w:style w:type="table" w:customStyle="1" w:styleId="Style130">
    <w:name w:val="_Style 130"/>
    <w:basedOn w:val="TableNormal"/>
    <w:semiHidden/>
    <w:unhideWhenUsed/>
    <w:qFormat/>
    <w:tblPr>
      <w:tblCellMar>
        <w:left w:w="108" w:type="dxa"/>
        <w:right w:w="108" w:type="dxa"/>
      </w:tblCellMar>
    </w:tblPr>
  </w:style>
  <w:style w:type="table" w:customStyle="1" w:styleId="TableNormal">
    <w:name w:val="Table Normal"/>
    <w:qFormat/>
    <w:tblPr>
      <w:tblCellMar>
        <w:top w:w="0" w:type="dxa"/>
        <w:left w:w="0" w:type="dxa"/>
        <w:bottom w:w="0" w:type="dxa"/>
        <w:right w:w="0" w:type="dxa"/>
      </w:tblCellMar>
    </w:tblPr>
  </w:style>
  <w:style w:type="character" w:customStyle="1" w:styleId="10">
    <w:name w:val="Обычный1"/>
    <w:qFormat/>
  </w:style>
  <w:style w:type="character" w:customStyle="1" w:styleId="112">
    <w:name w:val="Обычный112"/>
    <w:link w:val="111"/>
    <w:qFormat/>
    <w:rPr>
      <w:rFonts w:ascii="Calibri" w:eastAsia="Times New Roman" w:hAnsi="Calibri" w:cs="Times New Roman"/>
      <w:color w:val="000000"/>
      <w:sz w:val="22"/>
      <w:lang w:val="ru-RU" w:eastAsia="ru-RU" w:bidi="ar-SA"/>
    </w:rPr>
  </w:style>
  <w:style w:type="paragraph" w:customStyle="1" w:styleId="111">
    <w:name w:val="Обычный111"/>
    <w:link w:val="112"/>
    <w:qFormat/>
    <w:pPr>
      <w:spacing w:after="200" w:line="276" w:lineRule="auto"/>
    </w:pPr>
    <w:rPr>
      <w:rFonts w:ascii="Calibri" w:eastAsia="Times New Roman" w:hAnsi="Calibri" w:cs="Times New Roman"/>
      <w:color w:val="000000"/>
      <w:sz w:val="22"/>
    </w:rPr>
  </w:style>
  <w:style w:type="character" w:customStyle="1" w:styleId="18">
    <w:name w:val="Обычный18"/>
    <w:link w:val="17"/>
    <w:qFormat/>
    <w:rPr>
      <w:rFonts w:ascii="Calibri" w:eastAsia="Times New Roman" w:hAnsi="Calibri" w:cs="Times New Roman"/>
      <w:color w:val="000000"/>
      <w:sz w:val="22"/>
      <w:lang w:val="ru-RU" w:eastAsia="ru-RU" w:bidi="ar-SA"/>
    </w:rPr>
  </w:style>
  <w:style w:type="paragraph" w:customStyle="1" w:styleId="17">
    <w:name w:val="Обычный17"/>
    <w:link w:val="18"/>
    <w:qFormat/>
    <w:pPr>
      <w:spacing w:after="200" w:line="276" w:lineRule="auto"/>
    </w:pPr>
    <w:rPr>
      <w:rFonts w:ascii="Calibri" w:eastAsia="Times New Roman" w:hAnsi="Calibri" w:cs="Times New Roman"/>
      <w:color w:val="000000"/>
      <w:sz w:val="22"/>
    </w:rPr>
  </w:style>
  <w:style w:type="character" w:customStyle="1" w:styleId="21">
    <w:name w:val="Основной текст (2)1"/>
    <w:link w:val="2"/>
    <w:qFormat/>
    <w:rPr>
      <w:rFonts w:ascii="Times New Roman" w:eastAsia="Times New Roman" w:hAnsi="Times New Roman" w:cs="Times New Roman"/>
      <w:color w:val="000000"/>
      <w:sz w:val="24"/>
      <w:lang w:val="ru-RU" w:eastAsia="ru-RU" w:bidi="ar-SA"/>
    </w:rPr>
  </w:style>
  <w:style w:type="paragraph" w:customStyle="1" w:styleId="2">
    <w:name w:val="Основной текст (2)"/>
    <w:link w:val="21"/>
    <w:qFormat/>
    <w:pPr>
      <w:spacing w:after="200" w:line="276" w:lineRule="auto"/>
    </w:pPr>
    <w:rPr>
      <w:rFonts w:ascii="Times New Roman" w:eastAsia="Times New Roman" w:hAnsi="Times New Roman" w:cs="Times New Roman"/>
      <w:color w:val="000000"/>
      <w:sz w:val="24"/>
    </w:rPr>
  </w:style>
  <w:style w:type="table" w:customStyle="1" w:styleId="Style145">
    <w:name w:val="_Style 145"/>
    <w:basedOn w:val="TableNormal"/>
    <w:semiHidden/>
    <w:unhideWhenUsed/>
    <w:qFormat/>
    <w:tblPr>
      <w:tblCellMar>
        <w:left w:w="115" w:type="dxa"/>
        <w:right w:w="115" w:type="dxa"/>
      </w:tblCellMar>
    </w:tblPr>
  </w:style>
  <w:style w:type="paragraph" w:customStyle="1" w:styleId="12">
    <w:name w:val="Абзац списка1"/>
    <w:basedOn w:val="a"/>
    <w:uiPriority w:val="99"/>
    <w:qFormat/>
    <w:pPr>
      <w:spacing w:after="200" w:line="276" w:lineRule="auto"/>
      <w:ind w:left="720"/>
    </w:pPr>
    <w:rPr>
      <w:rFonts w:cs="Calibri"/>
      <w:lang w:eastAsia="ru-RU"/>
    </w:rPr>
  </w:style>
  <w:style w:type="character" w:customStyle="1" w:styleId="apple-converted-space">
    <w:name w:val="apple-converted-space"/>
    <w:uiPriority w:val="99"/>
    <w:qFormat/>
    <w:rPr>
      <w:rFonts w:cs="Times New Roman"/>
    </w:rPr>
  </w:style>
  <w:style w:type="character" w:customStyle="1" w:styleId="apple-style-span">
    <w:name w:val="apple-style-span"/>
    <w:uiPriority w:val="99"/>
    <w:qFormat/>
    <w:rPr>
      <w:rFonts w:cs="Times New Roman"/>
    </w:rPr>
  </w:style>
  <w:style w:type="paragraph" w:customStyle="1" w:styleId="ConsPlusNormal">
    <w:name w:val="ConsPlusNormal"/>
    <w:pPr>
      <w:widowControl w:val="0"/>
      <w:autoSpaceDE w:val="0"/>
      <w:autoSpaceDN w:val="0"/>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lleng.ru/d/saf/saf87.htm" TargetMode="External"/><Relationship Id="rId18" Type="http://schemas.openxmlformats.org/officeDocument/2006/relationships/hyperlink" Target="http://shop.top-kniga.ru/producers/in/9/" TargetMode="External"/><Relationship Id="rId26" Type="http://schemas.openxmlformats.org/officeDocument/2006/relationships/hyperlink" Target="http://www.kbzhd.ru" TargetMode="External"/><Relationship Id="rId3" Type="http://schemas.openxmlformats.org/officeDocument/2006/relationships/settings" Target="settings.xml"/><Relationship Id="rId21" Type="http://schemas.openxmlformats.org/officeDocument/2006/relationships/hyperlink" Target="http://shop.top-kniga.ru/persons/in/19574/" TargetMode="External"/><Relationship Id="rId7" Type="http://schemas.openxmlformats.org/officeDocument/2006/relationships/image" Target="media/image1.png"/><Relationship Id="rId12" Type="http://schemas.openxmlformats.org/officeDocument/2006/relationships/hyperlink" Target="https://www.labirint.ru/pubhouse/1446/" TargetMode="External"/><Relationship Id="rId17" Type="http://schemas.openxmlformats.org/officeDocument/2006/relationships/hyperlink" Target="http://shop.top-kniga.ru/producers/in/9467/" TargetMode="External"/><Relationship Id="rId25" Type="http://schemas.openxmlformats.org/officeDocument/2006/relationships/hyperlink" Target="http://go-oborona.narod.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op.top-kniga.ru/persons/in/87191/" TargetMode="External"/><Relationship Id="rId20" Type="http://schemas.openxmlformats.org/officeDocument/2006/relationships/hyperlink" Target="http://www.ozon.ru/context/detail/id/4636582/" TargetMode="External"/><Relationship Id="rId29" Type="http://schemas.openxmlformats.org/officeDocument/2006/relationships/hyperlink" Target="http://governme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eng.ru/d/saf/saf118.htm" TargetMode="External"/><Relationship Id="rId24" Type="http://schemas.openxmlformats.org/officeDocument/2006/relationships/hyperlink" Target="http://shop.top-kniga.ru/producers/in/25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op.top-kniga.ru/persons/in/683/" TargetMode="External"/><Relationship Id="rId23" Type="http://schemas.openxmlformats.org/officeDocument/2006/relationships/hyperlink" Target="http://shop.top-kniga.ru/persons/in/70580/" TargetMode="External"/><Relationship Id="rId28" Type="http://schemas.openxmlformats.org/officeDocument/2006/relationships/hyperlink" Target="http://www.amchs.ru/portal" TargetMode="External"/><Relationship Id="rId10" Type="http://schemas.openxmlformats.org/officeDocument/2006/relationships/footer" Target="footer3.xml"/><Relationship Id="rId19" Type="http://schemas.openxmlformats.org/officeDocument/2006/relationships/hyperlink" Target="http://www.ozon.ru/context/detail/id/3001337/" TargetMode="External"/><Relationship Id="rId31" Type="http://schemas.openxmlformats.org/officeDocument/2006/relationships/hyperlink" Target="http://www.rhbz.ru/main.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hop.top-kniga.ru/persons/in/142794/" TargetMode="External"/><Relationship Id="rId22" Type="http://schemas.openxmlformats.org/officeDocument/2006/relationships/hyperlink" Target="http://shop.top-kniga.ru/persons/in/2115/" TargetMode="External"/><Relationship Id="rId27" Type="http://schemas.openxmlformats.org/officeDocument/2006/relationships/hyperlink" Target="http://www.mchs.gov.ru" TargetMode="External"/><Relationship Id="rId30" Type="http://schemas.openxmlformats.org/officeDocument/2006/relationships/hyperlink" Target="http://kremlin.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35</Pages>
  <Words>8003</Words>
  <Characters>45618</Characters>
  <Application>Microsoft Office Word</Application>
  <DocSecurity>0</DocSecurity>
  <Lines>380</Lines>
  <Paragraphs>107</Paragraphs>
  <ScaleCrop>false</ScaleCrop>
  <Company>RPT</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dc:creator>
  <cp:lastModifiedBy>Professional</cp:lastModifiedBy>
  <cp:revision>11</cp:revision>
  <dcterms:created xsi:type="dcterms:W3CDTF">2025-10-03T16:01:00Z</dcterms:created>
  <dcterms:modified xsi:type="dcterms:W3CDTF">2026-03-03T06:08:00Z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EBB65326B2294508ACA48277C36CEF5B_12</vt:lpwstr>
  </property>
</Properties>
</file>